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8201" w14:textId="77777777" w:rsidR="00DA6EE4" w:rsidRPr="00DA6EE4" w:rsidRDefault="00DA6EE4" w:rsidP="00DA6EE4">
      <w:pPr>
        <w:spacing w:after="0" w:line="240" w:lineRule="auto"/>
        <w:ind w:left="357" w:right="-12"/>
        <w:rPr>
          <w:rFonts w:ascii="Times New Roman" w:hAnsi="Times New Roman" w:cs="Times New Roman"/>
          <w:b/>
          <w:sz w:val="24"/>
          <w:szCs w:val="24"/>
        </w:rPr>
      </w:pPr>
      <w:r w:rsidRPr="00DA6EE4">
        <w:rPr>
          <w:rFonts w:ascii="Times New Roman" w:hAnsi="Times New Roman" w:cs="Times New Roman"/>
          <w:b/>
          <w:sz w:val="24"/>
          <w:szCs w:val="24"/>
        </w:rPr>
        <w:t>Proxy voting form</w:t>
      </w:r>
    </w:p>
    <w:p w14:paraId="22F5083A" w14:textId="77777777" w:rsidR="00DA6EE4" w:rsidRPr="00DA6EE4" w:rsidRDefault="00DA6EE4" w:rsidP="00DA6EE4">
      <w:pPr>
        <w:spacing w:after="0" w:line="240" w:lineRule="auto"/>
        <w:ind w:left="357" w:right="-12"/>
        <w:rPr>
          <w:rFonts w:ascii="Times New Roman" w:hAnsi="Times New Roman" w:cs="Times New Roman"/>
          <w:sz w:val="24"/>
          <w:szCs w:val="24"/>
        </w:rPr>
      </w:pPr>
    </w:p>
    <w:p w14:paraId="2D4964D3" w14:textId="0C5E4295" w:rsidR="00DA6EE4" w:rsidRPr="00DA6EE4" w:rsidRDefault="00DA6EE4" w:rsidP="007A5495">
      <w:pPr>
        <w:spacing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 xml:space="preserve">This proxy voting form is available for any Member wishing to exercise their vote on any item on the agenda for the Annual General Meeting.  Any Member wishing to attend virtually </w:t>
      </w:r>
      <w:r w:rsidR="00787F8C">
        <w:rPr>
          <w:rFonts w:ascii="Times New Roman" w:hAnsi="Times New Roman" w:cs="Times New Roman"/>
          <w:sz w:val="24"/>
          <w:szCs w:val="24"/>
        </w:rPr>
        <w:t>(</w:t>
      </w:r>
      <w:r w:rsidRPr="00DA6EE4">
        <w:rPr>
          <w:rFonts w:ascii="Times New Roman" w:hAnsi="Times New Roman" w:cs="Times New Roman"/>
          <w:sz w:val="24"/>
          <w:szCs w:val="24"/>
        </w:rPr>
        <w:t>by Zoom</w:t>
      </w:r>
      <w:r w:rsidR="00787F8C">
        <w:rPr>
          <w:rFonts w:ascii="Times New Roman" w:hAnsi="Times New Roman" w:cs="Times New Roman"/>
          <w:sz w:val="24"/>
          <w:szCs w:val="24"/>
        </w:rPr>
        <w:t xml:space="preserve"> or Teams)</w:t>
      </w:r>
      <w:r w:rsidRPr="00DA6EE4">
        <w:rPr>
          <w:rFonts w:ascii="Times New Roman" w:hAnsi="Times New Roman" w:cs="Times New Roman"/>
          <w:sz w:val="24"/>
          <w:szCs w:val="24"/>
        </w:rPr>
        <w:t xml:space="preserve"> should make their wish known at least 48 hours in advance of the meeting.</w:t>
      </w:r>
    </w:p>
    <w:p w14:paraId="6B77075E" w14:textId="77777777" w:rsidR="00DA6EE4" w:rsidRPr="00DA6EE4" w:rsidRDefault="00DA6EE4" w:rsidP="007A5495">
      <w:pPr>
        <w:spacing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Member name:</w:t>
      </w:r>
    </w:p>
    <w:p w14:paraId="720B947E" w14:textId="77777777" w:rsidR="00DA6EE4" w:rsidRPr="00DA6EE4" w:rsidRDefault="00DA6EE4" w:rsidP="007A5495">
      <w:pPr>
        <w:spacing w:line="240" w:lineRule="auto"/>
        <w:ind w:left="357" w:right="-12"/>
        <w:rPr>
          <w:rFonts w:ascii="Times New Roman" w:hAnsi="Times New Roman" w:cs="Times New Roman"/>
          <w:sz w:val="24"/>
          <w:szCs w:val="24"/>
        </w:rPr>
      </w:pPr>
      <w:r w:rsidRPr="00DA6EE4">
        <w:rPr>
          <w:rFonts w:ascii="Times New Roman" w:hAnsi="Times New Roman" w:cs="Times New Roman"/>
          <w:sz w:val="24"/>
          <w:szCs w:val="24"/>
        </w:rPr>
        <w:t>Date:</w:t>
      </w:r>
    </w:p>
    <w:p w14:paraId="32BF2E0E" w14:textId="77777777" w:rsidR="00DA6EE4" w:rsidRPr="00DA6EE4" w:rsidRDefault="00DA6EE4" w:rsidP="007A5495">
      <w:pPr>
        <w:tabs>
          <w:tab w:val="right" w:pos="8789"/>
        </w:tabs>
        <w:spacing w:line="240" w:lineRule="auto"/>
        <w:ind w:left="357" w:right="452"/>
        <w:rPr>
          <w:rFonts w:ascii="Times New Roman" w:hAnsi="Times New Roman" w:cs="Times New Roman"/>
          <w:sz w:val="24"/>
          <w:szCs w:val="24"/>
        </w:rPr>
      </w:pPr>
      <w:r w:rsidRPr="00DA6EE4">
        <w:rPr>
          <w:rFonts w:ascii="Times New Roman" w:hAnsi="Times New Roman" w:cs="Times New Roman"/>
          <w:sz w:val="24"/>
          <w:szCs w:val="24"/>
        </w:rPr>
        <w:t>I appoint (by default this will be the Company Secretary):</w:t>
      </w:r>
    </w:p>
    <w:p w14:paraId="76FFF93D" w14:textId="0F8BD67C" w:rsidR="00DA6EE4" w:rsidRPr="00DA6EE4" w:rsidRDefault="00DA6EE4" w:rsidP="00787F8C">
      <w:pPr>
        <w:tabs>
          <w:tab w:val="right" w:pos="8789"/>
        </w:tabs>
        <w:spacing w:after="0" w:line="240" w:lineRule="auto"/>
        <w:ind w:left="357" w:right="452"/>
        <w:rPr>
          <w:rFonts w:ascii="Times New Roman" w:hAnsi="Times New Roman" w:cs="Times New Roman"/>
          <w:sz w:val="24"/>
          <w:szCs w:val="24"/>
        </w:rPr>
      </w:pPr>
      <w:r w:rsidRPr="00DA6EE4">
        <w:rPr>
          <w:rFonts w:ascii="Times New Roman" w:hAnsi="Times New Roman" w:cs="Times New Roman"/>
          <w:sz w:val="24"/>
          <w:szCs w:val="24"/>
        </w:rPr>
        <w:t>as my proxy to vote for me on my behalf at the 2</w:t>
      </w:r>
      <w:r w:rsidR="00787F8C">
        <w:rPr>
          <w:rFonts w:ascii="Times New Roman" w:hAnsi="Times New Roman" w:cs="Times New Roman"/>
          <w:sz w:val="24"/>
          <w:szCs w:val="24"/>
        </w:rPr>
        <w:t>7</w:t>
      </w:r>
      <w:r w:rsidRPr="00DA6EE4">
        <w:rPr>
          <w:rFonts w:ascii="Times New Roman" w:hAnsi="Times New Roman" w:cs="Times New Roman"/>
          <w:sz w:val="24"/>
          <w:szCs w:val="24"/>
          <w:vertAlign w:val="superscript"/>
        </w:rPr>
        <w:t>th</w:t>
      </w:r>
      <w:r w:rsidRPr="00DA6EE4">
        <w:rPr>
          <w:rFonts w:ascii="Times New Roman" w:hAnsi="Times New Roman" w:cs="Times New Roman"/>
          <w:sz w:val="24"/>
          <w:szCs w:val="24"/>
        </w:rPr>
        <w:t xml:space="preserve"> Annual General Meeting of the MARCHER APPLE NETWORK to be held at </w:t>
      </w:r>
      <w:r w:rsidR="00787F8C" w:rsidRPr="00787F8C">
        <w:rPr>
          <w:rFonts w:ascii="Times New Roman" w:hAnsi="Times New Roman" w:cs="Times New Roman"/>
          <w:sz w:val="24"/>
          <w:szCs w:val="24"/>
        </w:rPr>
        <w:t>the Cider</w:t>
      </w:r>
      <w:r w:rsidR="00787F8C">
        <w:rPr>
          <w:rFonts w:ascii="Times New Roman" w:hAnsi="Times New Roman" w:cs="Times New Roman"/>
          <w:sz w:val="24"/>
          <w:szCs w:val="24"/>
        </w:rPr>
        <w:t xml:space="preserve"> </w:t>
      </w:r>
      <w:r w:rsidR="00787F8C" w:rsidRPr="00787F8C">
        <w:rPr>
          <w:rFonts w:ascii="Times New Roman" w:hAnsi="Times New Roman" w:cs="Times New Roman"/>
          <w:sz w:val="24"/>
          <w:szCs w:val="24"/>
        </w:rPr>
        <w:t>Museum, Pomona Place, Hereford HR4 0EF on Saturday 19th November 2022 at 11am</w:t>
      </w:r>
      <w:r w:rsidRPr="00DA6EE4">
        <w:rPr>
          <w:rFonts w:ascii="Times New Roman" w:hAnsi="Times New Roman" w:cs="Times New Roman"/>
          <w:sz w:val="24"/>
          <w:szCs w:val="24"/>
        </w:rPr>
        <w:t xml:space="preserve">, </w:t>
      </w:r>
      <w:proofErr w:type="gramStart"/>
      <w:r w:rsidRPr="00DA6EE4">
        <w:rPr>
          <w:rFonts w:ascii="Times New Roman" w:hAnsi="Times New Roman" w:cs="Times New Roman"/>
          <w:sz w:val="24"/>
          <w:szCs w:val="24"/>
        </w:rPr>
        <w:t>and also</w:t>
      </w:r>
      <w:proofErr w:type="gramEnd"/>
      <w:r w:rsidRPr="00DA6EE4">
        <w:rPr>
          <w:rFonts w:ascii="Times New Roman" w:hAnsi="Times New Roman" w:cs="Times New Roman"/>
          <w:sz w:val="24"/>
          <w:szCs w:val="24"/>
        </w:rPr>
        <w:t xml:space="preserve"> virtually, and at any adjournment thereof and to vote for/against/abstain the resolutions according to the following instructions:</w:t>
      </w:r>
    </w:p>
    <w:p w14:paraId="5509A234" w14:textId="77777777" w:rsidR="00DA6EE4" w:rsidRPr="00DA6EE4" w:rsidRDefault="00DA6EE4" w:rsidP="00DA6EE4">
      <w:pPr>
        <w:tabs>
          <w:tab w:val="right" w:pos="8789"/>
        </w:tabs>
        <w:spacing w:after="0" w:line="240" w:lineRule="auto"/>
        <w:ind w:left="357" w:right="452"/>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24"/>
        <w:gridCol w:w="1020"/>
        <w:gridCol w:w="1020"/>
        <w:gridCol w:w="1020"/>
      </w:tblGrid>
      <w:tr w:rsidR="00DA6EE4" w:rsidRPr="002E4873" w14:paraId="63D8EA6E" w14:textId="77777777" w:rsidTr="00283367">
        <w:tc>
          <w:tcPr>
            <w:tcW w:w="5524" w:type="dxa"/>
          </w:tcPr>
          <w:p w14:paraId="6DA08745"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42724EDD" w14:textId="77777777" w:rsidR="00DA6EE4" w:rsidRPr="002E4873" w:rsidRDefault="00DA6EE4" w:rsidP="00283367">
            <w:pPr>
              <w:pStyle w:val="ListParagraph"/>
              <w:ind w:left="0"/>
              <w:jc w:val="center"/>
              <w:rPr>
                <w:rFonts w:ascii="Times New Roman" w:hAnsi="Times New Roman" w:cs="Times New Roman"/>
                <w:sz w:val="24"/>
                <w:szCs w:val="24"/>
              </w:rPr>
            </w:pPr>
            <w:r w:rsidRPr="002E4873">
              <w:rPr>
                <w:rFonts w:ascii="Times New Roman" w:hAnsi="Times New Roman" w:cs="Times New Roman"/>
                <w:sz w:val="24"/>
                <w:szCs w:val="24"/>
              </w:rPr>
              <w:t>for</w:t>
            </w:r>
          </w:p>
        </w:tc>
        <w:tc>
          <w:tcPr>
            <w:tcW w:w="1020" w:type="dxa"/>
          </w:tcPr>
          <w:p w14:paraId="3648443C" w14:textId="77777777" w:rsidR="00DA6EE4" w:rsidRPr="002E4873" w:rsidRDefault="00DA6EE4" w:rsidP="00283367">
            <w:pPr>
              <w:pStyle w:val="ListParagraph"/>
              <w:ind w:left="0"/>
              <w:jc w:val="center"/>
              <w:rPr>
                <w:rFonts w:ascii="Times New Roman" w:hAnsi="Times New Roman" w:cs="Times New Roman"/>
                <w:sz w:val="24"/>
                <w:szCs w:val="24"/>
              </w:rPr>
            </w:pPr>
            <w:r w:rsidRPr="002E4873">
              <w:rPr>
                <w:rFonts w:ascii="Times New Roman" w:hAnsi="Times New Roman" w:cs="Times New Roman"/>
                <w:sz w:val="24"/>
                <w:szCs w:val="24"/>
              </w:rPr>
              <w:t>against</w:t>
            </w:r>
          </w:p>
        </w:tc>
        <w:tc>
          <w:tcPr>
            <w:tcW w:w="1020" w:type="dxa"/>
          </w:tcPr>
          <w:p w14:paraId="0D6E845F" w14:textId="77777777" w:rsidR="00DA6EE4" w:rsidRPr="002E4873" w:rsidRDefault="00DA6EE4" w:rsidP="00283367">
            <w:pPr>
              <w:jc w:val="center"/>
              <w:rPr>
                <w:rFonts w:ascii="Times New Roman" w:hAnsi="Times New Roman" w:cs="Times New Roman"/>
                <w:sz w:val="24"/>
                <w:szCs w:val="24"/>
              </w:rPr>
            </w:pPr>
            <w:r w:rsidRPr="002E4873">
              <w:rPr>
                <w:rFonts w:ascii="Times New Roman" w:hAnsi="Times New Roman" w:cs="Times New Roman"/>
                <w:sz w:val="24"/>
                <w:szCs w:val="24"/>
              </w:rPr>
              <w:t>abstain</w:t>
            </w:r>
          </w:p>
        </w:tc>
      </w:tr>
      <w:tr w:rsidR="00DA6EE4" w:rsidRPr="002E4873" w14:paraId="19EB0BED" w14:textId="77777777" w:rsidTr="00283367">
        <w:tc>
          <w:tcPr>
            <w:tcW w:w="5524" w:type="dxa"/>
          </w:tcPr>
          <w:p w14:paraId="13A66777" w14:textId="2F6C11DD" w:rsidR="00DA6EE4" w:rsidRPr="002E4873" w:rsidRDefault="00DA6EE4" w:rsidP="00283367">
            <w:pPr>
              <w:pStyle w:val="ListParagraph"/>
              <w:ind w:left="0"/>
              <w:rPr>
                <w:rFonts w:ascii="Times New Roman" w:hAnsi="Times New Roman" w:cs="Times New Roman"/>
                <w:sz w:val="24"/>
                <w:szCs w:val="24"/>
              </w:rPr>
            </w:pPr>
            <w:bookmarkStart w:id="0" w:name="_Hlk82781487"/>
            <w:r>
              <w:rPr>
                <w:rFonts w:ascii="Times New Roman" w:hAnsi="Times New Roman" w:cs="Times New Roman"/>
                <w:sz w:val="24"/>
                <w:szCs w:val="24"/>
              </w:rPr>
              <w:t xml:space="preserve">To receive and approve the </w:t>
            </w:r>
            <w:r w:rsidRPr="002E4873">
              <w:rPr>
                <w:rFonts w:ascii="Times New Roman" w:hAnsi="Times New Roman" w:cs="Times New Roman"/>
                <w:sz w:val="24"/>
                <w:szCs w:val="24"/>
              </w:rPr>
              <w:t>Minutes of 2</w:t>
            </w:r>
            <w:r w:rsidR="00787F8C">
              <w:rPr>
                <w:rFonts w:ascii="Times New Roman" w:hAnsi="Times New Roman" w:cs="Times New Roman"/>
                <w:sz w:val="24"/>
                <w:szCs w:val="24"/>
              </w:rPr>
              <w:t>6</w:t>
            </w:r>
            <w:r w:rsidRPr="002E4873">
              <w:rPr>
                <w:rFonts w:ascii="Times New Roman" w:hAnsi="Times New Roman" w:cs="Times New Roman"/>
                <w:sz w:val="24"/>
                <w:szCs w:val="24"/>
              </w:rPr>
              <w:t>th AGM</w:t>
            </w:r>
            <w:r>
              <w:rPr>
                <w:rFonts w:ascii="Times New Roman" w:hAnsi="Times New Roman" w:cs="Times New Roman"/>
                <w:sz w:val="24"/>
                <w:szCs w:val="24"/>
              </w:rPr>
              <w:t xml:space="preserve"> of </w:t>
            </w:r>
            <w:r w:rsidR="0050121E">
              <w:rPr>
                <w:rFonts w:ascii="Times New Roman" w:hAnsi="Times New Roman" w:cs="Times New Roman"/>
                <w:sz w:val="24"/>
                <w:szCs w:val="24"/>
              </w:rPr>
              <w:t>20</w:t>
            </w:r>
            <w:r>
              <w:rPr>
                <w:rFonts w:ascii="Times New Roman" w:hAnsi="Times New Roman" w:cs="Times New Roman"/>
                <w:sz w:val="24"/>
                <w:szCs w:val="24"/>
              </w:rPr>
              <w:t>th November 20</w:t>
            </w:r>
            <w:bookmarkEnd w:id="0"/>
            <w:r w:rsidR="0050121E">
              <w:rPr>
                <w:rFonts w:ascii="Times New Roman" w:hAnsi="Times New Roman" w:cs="Times New Roman"/>
                <w:sz w:val="24"/>
                <w:szCs w:val="24"/>
              </w:rPr>
              <w:t>21</w:t>
            </w:r>
          </w:p>
        </w:tc>
        <w:tc>
          <w:tcPr>
            <w:tcW w:w="1020" w:type="dxa"/>
          </w:tcPr>
          <w:p w14:paraId="71DBEA1D"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1CB148FB"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58499522" w14:textId="77777777" w:rsidR="00DA6EE4" w:rsidRPr="002E4873" w:rsidRDefault="00DA6EE4" w:rsidP="00283367">
            <w:pPr>
              <w:pStyle w:val="ListParagraph"/>
              <w:ind w:left="0"/>
              <w:rPr>
                <w:rFonts w:ascii="Times New Roman" w:hAnsi="Times New Roman" w:cs="Times New Roman"/>
                <w:sz w:val="24"/>
                <w:szCs w:val="24"/>
              </w:rPr>
            </w:pPr>
          </w:p>
        </w:tc>
      </w:tr>
      <w:tr w:rsidR="00DA6EE4" w:rsidRPr="002E4873" w14:paraId="0BA35B72" w14:textId="77777777" w:rsidTr="00283367">
        <w:tc>
          <w:tcPr>
            <w:tcW w:w="5524" w:type="dxa"/>
          </w:tcPr>
          <w:p w14:paraId="69353D04" w14:textId="6A67D1A8"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To receive and approve the Trustees’</w:t>
            </w:r>
            <w:r w:rsidR="007A5495">
              <w:rPr>
                <w:rFonts w:ascii="Times New Roman" w:hAnsi="Times New Roman" w:cs="Times New Roman"/>
                <w:sz w:val="24"/>
                <w:szCs w:val="24"/>
              </w:rPr>
              <w:t xml:space="preserve"> </w:t>
            </w:r>
            <w:r w:rsidRPr="002E4873">
              <w:rPr>
                <w:rFonts w:ascii="Times New Roman" w:hAnsi="Times New Roman" w:cs="Times New Roman"/>
                <w:sz w:val="24"/>
                <w:szCs w:val="24"/>
              </w:rPr>
              <w:t>Annual Report</w:t>
            </w:r>
            <w:r>
              <w:rPr>
                <w:rFonts w:ascii="Times New Roman" w:hAnsi="Times New Roman" w:cs="Times New Roman"/>
                <w:sz w:val="24"/>
                <w:szCs w:val="24"/>
              </w:rPr>
              <w:t xml:space="preserve"> 202</w:t>
            </w:r>
            <w:r w:rsidR="0050121E">
              <w:rPr>
                <w:rFonts w:ascii="Times New Roman" w:hAnsi="Times New Roman" w:cs="Times New Roman"/>
                <w:sz w:val="24"/>
                <w:szCs w:val="24"/>
              </w:rPr>
              <w:t>1</w:t>
            </w:r>
            <w:r>
              <w:rPr>
                <w:rFonts w:ascii="Times New Roman" w:hAnsi="Times New Roman" w:cs="Times New Roman"/>
                <w:sz w:val="24"/>
                <w:szCs w:val="24"/>
              </w:rPr>
              <w:t>-2</w:t>
            </w:r>
            <w:r w:rsidR="0050121E">
              <w:rPr>
                <w:rFonts w:ascii="Times New Roman" w:hAnsi="Times New Roman" w:cs="Times New Roman"/>
                <w:sz w:val="24"/>
                <w:szCs w:val="24"/>
              </w:rPr>
              <w:t>2</w:t>
            </w:r>
          </w:p>
        </w:tc>
        <w:tc>
          <w:tcPr>
            <w:tcW w:w="1020" w:type="dxa"/>
          </w:tcPr>
          <w:p w14:paraId="3A72ABF4"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5C3B7FE3"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71A615E8" w14:textId="77777777" w:rsidR="00DA6EE4" w:rsidRPr="002E4873" w:rsidRDefault="00DA6EE4" w:rsidP="00283367">
            <w:pPr>
              <w:pStyle w:val="ListParagraph"/>
              <w:ind w:left="0"/>
              <w:rPr>
                <w:rFonts w:ascii="Times New Roman" w:hAnsi="Times New Roman" w:cs="Times New Roman"/>
                <w:sz w:val="24"/>
                <w:szCs w:val="24"/>
              </w:rPr>
            </w:pPr>
          </w:p>
        </w:tc>
      </w:tr>
      <w:tr w:rsidR="00DA6EE4" w:rsidRPr="002E4873" w14:paraId="3989CAB5" w14:textId="77777777" w:rsidTr="00283367">
        <w:tc>
          <w:tcPr>
            <w:tcW w:w="5524" w:type="dxa"/>
          </w:tcPr>
          <w:p w14:paraId="14F7E920" w14:textId="7CA664E3"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To receive and adopt the Annual</w:t>
            </w:r>
            <w:r w:rsidRPr="002E4873">
              <w:rPr>
                <w:rFonts w:ascii="Times New Roman" w:hAnsi="Times New Roman" w:cs="Times New Roman"/>
                <w:sz w:val="24"/>
                <w:szCs w:val="24"/>
              </w:rPr>
              <w:t xml:space="preserve"> Accounts</w:t>
            </w:r>
            <w:r>
              <w:rPr>
                <w:rFonts w:ascii="Times New Roman" w:hAnsi="Times New Roman" w:cs="Times New Roman"/>
                <w:sz w:val="24"/>
                <w:szCs w:val="24"/>
              </w:rPr>
              <w:t xml:space="preserve"> 202</w:t>
            </w:r>
            <w:r w:rsidR="0050121E">
              <w:rPr>
                <w:rFonts w:ascii="Times New Roman" w:hAnsi="Times New Roman" w:cs="Times New Roman"/>
                <w:sz w:val="24"/>
                <w:szCs w:val="24"/>
              </w:rPr>
              <w:t>1</w:t>
            </w:r>
            <w:r>
              <w:rPr>
                <w:rFonts w:ascii="Times New Roman" w:hAnsi="Times New Roman" w:cs="Times New Roman"/>
                <w:sz w:val="24"/>
                <w:szCs w:val="24"/>
              </w:rPr>
              <w:t>-2</w:t>
            </w:r>
            <w:r w:rsidR="0050121E">
              <w:rPr>
                <w:rFonts w:ascii="Times New Roman" w:hAnsi="Times New Roman" w:cs="Times New Roman"/>
                <w:sz w:val="24"/>
                <w:szCs w:val="24"/>
              </w:rPr>
              <w:t>2</w:t>
            </w:r>
          </w:p>
        </w:tc>
        <w:tc>
          <w:tcPr>
            <w:tcW w:w="1020" w:type="dxa"/>
          </w:tcPr>
          <w:p w14:paraId="05B739C2"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612F85BE"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772AA1B0" w14:textId="77777777" w:rsidR="00DA6EE4" w:rsidRPr="002E4873" w:rsidRDefault="00DA6EE4" w:rsidP="00283367">
            <w:pPr>
              <w:pStyle w:val="ListParagraph"/>
              <w:ind w:left="0"/>
              <w:rPr>
                <w:rFonts w:ascii="Times New Roman" w:hAnsi="Times New Roman" w:cs="Times New Roman"/>
                <w:sz w:val="24"/>
                <w:szCs w:val="24"/>
              </w:rPr>
            </w:pPr>
          </w:p>
        </w:tc>
      </w:tr>
      <w:tr w:rsidR="00DA6EE4" w:rsidRPr="002E4873" w14:paraId="4AB5FF02" w14:textId="77777777" w:rsidTr="00283367">
        <w:tc>
          <w:tcPr>
            <w:tcW w:w="5524" w:type="dxa"/>
          </w:tcPr>
          <w:p w14:paraId="7350EA82" w14:textId="588F8B1C" w:rsidR="00DA6EE4" w:rsidRPr="002E4873" w:rsidRDefault="00DA6EE4" w:rsidP="00283367">
            <w:pPr>
              <w:pStyle w:val="ListParagraph"/>
              <w:ind w:left="0"/>
              <w:rPr>
                <w:rFonts w:ascii="Times New Roman" w:hAnsi="Times New Roman" w:cs="Times New Roman"/>
                <w:sz w:val="24"/>
                <w:szCs w:val="24"/>
              </w:rPr>
            </w:pPr>
            <w:r>
              <w:rPr>
                <w:rFonts w:ascii="Times New Roman" w:hAnsi="Times New Roman" w:cs="Times New Roman"/>
                <w:sz w:val="24"/>
                <w:szCs w:val="24"/>
              </w:rPr>
              <w:t>To determine to appoint Examiners for the</w:t>
            </w:r>
            <w:r w:rsidRPr="002E4873">
              <w:rPr>
                <w:rFonts w:ascii="Times New Roman" w:hAnsi="Times New Roman" w:cs="Times New Roman"/>
                <w:sz w:val="24"/>
                <w:szCs w:val="24"/>
              </w:rPr>
              <w:t xml:space="preserve"> Accounts 202</w:t>
            </w:r>
            <w:r w:rsidR="0050121E">
              <w:rPr>
                <w:rFonts w:ascii="Times New Roman" w:hAnsi="Times New Roman" w:cs="Times New Roman"/>
                <w:sz w:val="24"/>
                <w:szCs w:val="24"/>
              </w:rPr>
              <w:t>2</w:t>
            </w:r>
            <w:r>
              <w:rPr>
                <w:rFonts w:ascii="Times New Roman" w:hAnsi="Times New Roman" w:cs="Times New Roman"/>
                <w:sz w:val="24"/>
                <w:szCs w:val="24"/>
              </w:rPr>
              <w:t>-</w:t>
            </w:r>
            <w:r w:rsidRPr="002E4873">
              <w:rPr>
                <w:rFonts w:ascii="Times New Roman" w:hAnsi="Times New Roman" w:cs="Times New Roman"/>
                <w:sz w:val="24"/>
                <w:szCs w:val="24"/>
              </w:rPr>
              <w:t>2</w:t>
            </w:r>
            <w:r w:rsidR="0050121E">
              <w:rPr>
                <w:rFonts w:ascii="Times New Roman" w:hAnsi="Times New Roman" w:cs="Times New Roman"/>
                <w:sz w:val="24"/>
                <w:szCs w:val="24"/>
              </w:rPr>
              <w:t>3</w:t>
            </w:r>
          </w:p>
        </w:tc>
        <w:tc>
          <w:tcPr>
            <w:tcW w:w="1020" w:type="dxa"/>
          </w:tcPr>
          <w:p w14:paraId="02417F75" w14:textId="77777777" w:rsidR="00DA6EE4" w:rsidRPr="002E4873" w:rsidRDefault="00DA6EE4" w:rsidP="00283367">
            <w:pPr>
              <w:pStyle w:val="ListParagraph"/>
              <w:ind w:left="0"/>
              <w:rPr>
                <w:rFonts w:ascii="Times New Roman" w:hAnsi="Times New Roman" w:cs="Times New Roman"/>
                <w:sz w:val="24"/>
                <w:szCs w:val="24"/>
              </w:rPr>
            </w:pPr>
          </w:p>
        </w:tc>
        <w:tc>
          <w:tcPr>
            <w:tcW w:w="1020" w:type="dxa"/>
          </w:tcPr>
          <w:p w14:paraId="25C3534B" w14:textId="77777777" w:rsidR="00DA6EE4" w:rsidRPr="002E4873" w:rsidRDefault="00DA6EE4" w:rsidP="00283367">
            <w:pPr>
              <w:rPr>
                <w:rFonts w:ascii="Times New Roman" w:hAnsi="Times New Roman" w:cs="Times New Roman"/>
                <w:sz w:val="24"/>
                <w:szCs w:val="24"/>
              </w:rPr>
            </w:pPr>
          </w:p>
        </w:tc>
        <w:tc>
          <w:tcPr>
            <w:tcW w:w="1020" w:type="dxa"/>
          </w:tcPr>
          <w:p w14:paraId="515F2908" w14:textId="77777777" w:rsidR="00DA6EE4" w:rsidRPr="002E4873" w:rsidRDefault="00DA6EE4" w:rsidP="00283367">
            <w:pPr>
              <w:pStyle w:val="ListParagraph"/>
              <w:ind w:left="0"/>
              <w:rPr>
                <w:rFonts w:ascii="Times New Roman" w:hAnsi="Times New Roman" w:cs="Times New Roman"/>
                <w:sz w:val="24"/>
                <w:szCs w:val="24"/>
              </w:rPr>
            </w:pPr>
          </w:p>
        </w:tc>
      </w:tr>
      <w:tr w:rsidR="0050121E" w:rsidRPr="002E4873" w14:paraId="51CEDBF9" w14:textId="77777777" w:rsidTr="00283367">
        <w:tc>
          <w:tcPr>
            <w:tcW w:w="5524" w:type="dxa"/>
          </w:tcPr>
          <w:p w14:paraId="037F9686" w14:textId="012036E9" w:rsidR="0098338E" w:rsidRPr="0098338E" w:rsidRDefault="0098338E" w:rsidP="0098338E">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Cs w:val="24"/>
              </w:rPr>
              <w:t xml:space="preserve">tem 8: </w:t>
            </w:r>
            <w:r w:rsidRPr="0098338E">
              <w:rPr>
                <w:rFonts w:ascii="Times New Roman" w:hAnsi="Times New Roman" w:cs="Times New Roman"/>
                <w:sz w:val="24"/>
                <w:szCs w:val="24"/>
              </w:rPr>
              <w:t>To consider a proposal to amend the Articles</w:t>
            </w:r>
          </w:p>
          <w:p w14:paraId="434E6757" w14:textId="133CCD68" w:rsidR="0050121E" w:rsidRDefault="0098338E" w:rsidP="0098338E">
            <w:pPr>
              <w:rPr>
                <w:rFonts w:ascii="Times New Roman" w:hAnsi="Times New Roman" w:cs="Times New Roman"/>
                <w:sz w:val="24"/>
                <w:szCs w:val="24"/>
              </w:rPr>
            </w:pPr>
            <w:r w:rsidRPr="0098338E">
              <w:rPr>
                <w:rFonts w:ascii="Times New Roman" w:hAnsi="Times New Roman" w:cs="Times New Roman"/>
                <w:sz w:val="24"/>
                <w:szCs w:val="24"/>
              </w:rPr>
              <w:t>of Association to allow Annual and other General Meetings to be</w:t>
            </w:r>
            <w:r>
              <w:rPr>
                <w:rFonts w:ascii="Times New Roman" w:hAnsi="Times New Roman" w:cs="Times New Roman"/>
                <w:sz w:val="24"/>
                <w:szCs w:val="24"/>
              </w:rPr>
              <w:t xml:space="preserve"> </w:t>
            </w:r>
            <w:r w:rsidRPr="0098338E">
              <w:rPr>
                <w:rFonts w:ascii="Times New Roman" w:hAnsi="Times New Roman" w:cs="Times New Roman"/>
                <w:sz w:val="24"/>
                <w:szCs w:val="24"/>
              </w:rPr>
              <w:t>held online, by telephone or on a hybrid basis (with some people</w:t>
            </w:r>
            <w:r>
              <w:rPr>
                <w:rFonts w:ascii="Times New Roman" w:hAnsi="Times New Roman" w:cs="Times New Roman"/>
                <w:sz w:val="24"/>
                <w:szCs w:val="24"/>
              </w:rPr>
              <w:t xml:space="preserve"> </w:t>
            </w:r>
            <w:r w:rsidRPr="0098338E">
              <w:rPr>
                <w:rFonts w:ascii="Times New Roman" w:hAnsi="Times New Roman" w:cs="Times New Roman"/>
                <w:sz w:val="24"/>
                <w:szCs w:val="24"/>
              </w:rPr>
              <w:t>meeting face-to-face and others joining virtually).</w:t>
            </w:r>
          </w:p>
        </w:tc>
        <w:tc>
          <w:tcPr>
            <w:tcW w:w="1020" w:type="dxa"/>
          </w:tcPr>
          <w:p w14:paraId="31DF5D48" w14:textId="77777777" w:rsidR="0050121E" w:rsidRPr="002E4873" w:rsidRDefault="0050121E" w:rsidP="00283367">
            <w:pPr>
              <w:pStyle w:val="ListParagraph"/>
              <w:ind w:left="0"/>
              <w:rPr>
                <w:rFonts w:ascii="Times New Roman" w:hAnsi="Times New Roman" w:cs="Times New Roman"/>
                <w:sz w:val="24"/>
                <w:szCs w:val="24"/>
              </w:rPr>
            </w:pPr>
          </w:p>
        </w:tc>
        <w:tc>
          <w:tcPr>
            <w:tcW w:w="1020" w:type="dxa"/>
          </w:tcPr>
          <w:p w14:paraId="610A637A" w14:textId="77777777" w:rsidR="0050121E" w:rsidRPr="002E4873" w:rsidRDefault="0050121E" w:rsidP="00283367">
            <w:pPr>
              <w:rPr>
                <w:rFonts w:ascii="Times New Roman" w:hAnsi="Times New Roman" w:cs="Times New Roman"/>
                <w:sz w:val="24"/>
                <w:szCs w:val="24"/>
              </w:rPr>
            </w:pPr>
          </w:p>
        </w:tc>
        <w:tc>
          <w:tcPr>
            <w:tcW w:w="1020" w:type="dxa"/>
          </w:tcPr>
          <w:p w14:paraId="669734BB" w14:textId="77777777" w:rsidR="0050121E" w:rsidRPr="002E4873" w:rsidRDefault="0050121E" w:rsidP="00283367">
            <w:pPr>
              <w:pStyle w:val="ListParagraph"/>
              <w:ind w:left="0"/>
              <w:rPr>
                <w:rFonts w:ascii="Times New Roman" w:hAnsi="Times New Roman" w:cs="Times New Roman"/>
                <w:sz w:val="24"/>
                <w:szCs w:val="24"/>
              </w:rPr>
            </w:pPr>
          </w:p>
        </w:tc>
      </w:tr>
      <w:tr w:rsidR="0050121E" w:rsidRPr="002E4873" w14:paraId="76A959C8" w14:textId="77777777" w:rsidTr="00283367">
        <w:tc>
          <w:tcPr>
            <w:tcW w:w="5524" w:type="dxa"/>
          </w:tcPr>
          <w:p w14:paraId="21270618" w14:textId="601C45B0" w:rsidR="0050121E" w:rsidRDefault="00711E36" w:rsidP="00711E36">
            <w:pPr>
              <w:rPr>
                <w:rFonts w:ascii="Times New Roman" w:hAnsi="Times New Roman" w:cs="Times New Roman"/>
                <w:sz w:val="24"/>
                <w:szCs w:val="24"/>
              </w:rPr>
            </w:pPr>
            <w:r>
              <w:rPr>
                <w:rFonts w:ascii="Times New Roman" w:hAnsi="Times New Roman" w:cs="Times New Roman"/>
                <w:sz w:val="24"/>
                <w:szCs w:val="24"/>
              </w:rPr>
              <w:t xml:space="preserve">Item 9: </w:t>
            </w:r>
            <w:r w:rsidRPr="00711E36">
              <w:rPr>
                <w:rFonts w:ascii="Times New Roman" w:hAnsi="Times New Roman" w:cs="Times New Roman"/>
                <w:sz w:val="24"/>
                <w:szCs w:val="24"/>
              </w:rPr>
              <w:t>To consider a proposal to hold meetings of the Board of</w:t>
            </w:r>
            <w:r>
              <w:rPr>
                <w:rFonts w:ascii="Times New Roman" w:hAnsi="Times New Roman" w:cs="Times New Roman"/>
                <w:sz w:val="24"/>
                <w:szCs w:val="24"/>
              </w:rPr>
              <w:t xml:space="preserve"> </w:t>
            </w:r>
            <w:r w:rsidRPr="00711E36">
              <w:rPr>
                <w:rFonts w:ascii="Times New Roman" w:hAnsi="Times New Roman" w:cs="Times New Roman"/>
                <w:sz w:val="24"/>
                <w:szCs w:val="24"/>
              </w:rPr>
              <w:t>Directors in any way that best suits their collective circumstances</w:t>
            </w:r>
            <w:r>
              <w:rPr>
                <w:rFonts w:ascii="Times New Roman" w:hAnsi="Times New Roman" w:cs="Times New Roman"/>
                <w:sz w:val="24"/>
                <w:szCs w:val="24"/>
              </w:rPr>
              <w:t xml:space="preserve"> </w:t>
            </w:r>
            <w:r w:rsidRPr="00711E36">
              <w:rPr>
                <w:rFonts w:ascii="Times New Roman" w:hAnsi="Times New Roman" w:cs="Times New Roman"/>
                <w:sz w:val="24"/>
                <w:szCs w:val="24"/>
              </w:rPr>
              <w:t>and convenience, with the ability to hold meetings in-person,</w:t>
            </w:r>
            <w:r>
              <w:rPr>
                <w:rFonts w:ascii="Times New Roman" w:hAnsi="Times New Roman" w:cs="Times New Roman"/>
                <w:sz w:val="24"/>
                <w:szCs w:val="24"/>
              </w:rPr>
              <w:t xml:space="preserve"> </w:t>
            </w:r>
            <w:r w:rsidRPr="00711E36">
              <w:rPr>
                <w:rFonts w:ascii="Times New Roman" w:hAnsi="Times New Roman" w:cs="Times New Roman"/>
                <w:sz w:val="24"/>
                <w:szCs w:val="24"/>
              </w:rPr>
              <w:t>by video, via e-mail or any other recognized method of</w:t>
            </w:r>
            <w:r>
              <w:rPr>
                <w:rFonts w:ascii="Times New Roman" w:hAnsi="Times New Roman" w:cs="Times New Roman"/>
                <w:sz w:val="24"/>
                <w:szCs w:val="24"/>
              </w:rPr>
              <w:t xml:space="preserve"> </w:t>
            </w:r>
            <w:r w:rsidRPr="00711E36">
              <w:rPr>
                <w:rFonts w:ascii="Times New Roman" w:hAnsi="Times New Roman" w:cs="Times New Roman"/>
                <w:sz w:val="24"/>
                <w:szCs w:val="24"/>
              </w:rPr>
              <w:t>communication.</w:t>
            </w:r>
          </w:p>
        </w:tc>
        <w:tc>
          <w:tcPr>
            <w:tcW w:w="1020" w:type="dxa"/>
          </w:tcPr>
          <w:p w14:paraId="71217878" w14:textId="77777777" w:rsidR="0050121E" w:rsidRPr="002E4873" w:rsidRDefault="0050121E" w:rsidP="00283367">
            <w:pPr>
              <w:pStyle w:val="ListParagraph"/>
              <w:ind w:left="0"/>
              <w:rPr>
                <w:rFonts w:ascii="Times New Roman" w:hAnsi="Times New Roman" w:cs="Times New Roman"/>
                <w:sz w:val="24"/>
                <w:szCs w:val="24"/>
              </w:rPr>
            </w:pPr>
          </w:p>
        </w:tc>
        <w:tc>
          <w:tcPr>
            <w:tcW w:w="1020" w:type="dxa"/>
          </w:tcPr>
          <w:p w14:paraId="2C1784D0" w14:textId="77777777" w:rsidR="0050121E" w:rsidRPr="002E4873" w:rsidRDefault="0050121E" w:rsidP="00283367">
            <w:pPr>
              <w:rPr>
                <w:rFonts w:ascii="Times New Roman" w:hAnsi="Times New Roman" w:cs="Times New Roman"/>
                <w:sz w:val="24"/>
                <w:szCs w:val="24"/>
              </w:rPr>
            </w:pPr>
          </w:p>
        </w:tc>
        <w:tc>
          <w:tcPr>
            <w:tcW w:w="1020" w:type="dxa"/>
          </w:tcPr>
          <w:p w14:paraId="1D4EE4B9" w14:textId="77777777" w:rsidR="0050121E" w:rsidRPr="002E4873" w:rsidRDefault="0050121E" w:rsidP="00283367">
            <w:pPr>
              <w:pStyle w:val="ListParagraph"/>
              <w:ind w:left="0"/>
              <w:rPr>
                <w:rFonts w:ascii="Times New Roman" w:hAnsi="Times New Roman" w:cs="Times New Roman"/>
                <w:sz w:val="24"/>
                <w:szCs w:val="24"/>
              </w:rPr>
            </w:pPr>
          </w:p>
        </w:tc>
      </w:tr>
      <w:tr w:rsidR="00711E36" w:rsidRPr="002E4873" w14:paraId="339F351F" w14:textId="77777777" w:rsidTr="00283367">
        <w:tc>
          <w:tcPr>
            <w:tcW w:w="5524" w:type="dxa"/>
          </w:tcPr>
          <w:p w14:paraId="6AC217A6" w14:textId="0452F1A8" w:rsidR="00711E36" w:rsidRDefault="00711E36" w:rsidP="00711E36">
            <w:pPr>
              <w:rPr>
                <w:rFonts w:ascii="Times New Roman" w:hAnsi="Times New Roman" w:cs="Times New Roman"/>
                <w:sz w:val="24"/>
                <w:szCs w:val="24"/>
              </w:rPr>
            </w:pPr>
            <w:r>
              <w:rPr>
                <w:rFonts w:ascii="Times New Roman" w:hAnsi="Times New Roman" w:cs="Times New Roman"/>
                <w:sz w:val="24"/>
                <w:szCs w:val="24"/>
              </w:rPr>
              <w:t xml:space="preserve">Item 10: </w:t>
            </w:r>
            <w:r w:rsidRPr="00711E36">
              <w:rPr>
                <w:rFonts w:ascii="Times New Roman" w:hAnsi="Times New Roman" w:cs="Times New Roman"/>
                <w:sz w:val="24"/>
                <w:szCs w:val="24"/>
              </w:rPr>
              <w:t>To consider a proposal that the annual subscription</w:t>
            </w:r>
            <w:r>
              <w:rPr>
                <w:rFonts w:ascii="Times New Roman" w:hAnsi="Times New Roman" w:cs="Times New Roman"/>
                <w:sz w:val="24"/>
                <w:szCs w:val="24"/>
              </w:rPr>
              <w:t xml:space="preserve"> </w:t>
            </w:r>
            <w:r w:rsidRPr="00711E36">
              <w:rPr>
                <w:rFonts w:ascii="Times New Roman" w:hAnsi="Times New Roman" w:cs="Times New Roman"/>
                <w:sz w:val="24"/>
                <w:szCs w:val="24"/>
              </w:rPr>
              <w:t>be raised to £20 from 1st August 2023.</w:t>
            </w:r>
          </w:p>
        </w:tc>
        <w:tc>
          <w:tcPr>
            <w:tcW w:w="1020" w:type="dxa"/>
          </w:tcPr>
          <w:p w14:paraId="33123597" w14:textId="77777777" w:rsidR="00711E36" w:rsidRPr="002E4873" w:rsidRDefault="00711E36" w:rsidP="00283367">
            <w:pPr>
              <w:pStyle w:val="ListParagraph"/>
              <w:ind w:left="0"/>
              <w:rPr>
                <w:rFonts w:ascii="Times New Roman" w:hAnsi="Times New Roman" w:cs="Times New Roman"/>
                <w:sz w:val="24"/>
                <w:szCs w:val="24"/>
              </w:rPr>
            </w:pPr>
          </w:p>
        </w:tc>
        <w:tc>
          <w:tcPr>
            <w:tcW w:w="1020" w:type="dxa"/>
          </w:tcPr>
          <w:p w14:paraId="5C9EA61D" w14:textId="77777777" w:rsidR="00711E36" w:rsidRPr="002E4873" w:rsidRDefault="00711E36" w:rsidP="00283367">
            <w:pPr>
              <w:rPr>
                <w:rFonts w:ascii="Times New Roman" w:hAnsi="Times New Roman" w:cs="Times New Roman"/>
                <w:sz w:val="24"/>
                <w:szCs w:val="24"/>
              </w:rPr>
            </w:pPr>
          </w:p>
        </w:tc>
        <w:tc>
          <w:tcPr>
            <w:tcW w:w="1020" w:type="dxa"/>
          </w:tcPr>
          <w:p w14:paraId="4D579295" w14:textId="77777777" w:rsidR="00711E36" w:rsidRPr="002E4873" w:rsidRDefault="00711E36" w:rsidP="00283367">
            <w:pPr>
              <w:pStyle w:val="ListParagraph"/>
              <w:ind w:left="0"/>
              <w:rPr>
                <w:rFonts w:ascii="Times New Roman" w:hAnsi="Times New Roman" w:cs="Times New Roman"/>
                <w:sz w:val="24"/>
                <w:szCs w:val="24"/>
              </w:rPr>
            </w:pPr>
          </w:p>
        </w:tc>
      </w:tr>
    </w:tbl>
    <w:p w14:paraId="6CC8A038" w14:textId="77777777"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723F01">
        <w:rPr>
          <w:noProof/>
        </w:rPr>
        <mc:AlternateContent>
          <mc:Choice Requires="wps">
            <w:drawing>
              <wp:anchor distT="0" distB="0" distL="114300" distR="114300" simplePos="0" relativeHeight="251660288" behindDoc="0" locked="0" layoutInCell="1" allowOverlap="1" wp14:anchorId="0DC05627" wp14:editId="26B5BFAE">
                <wp:simplePos x="0" y="0"/>
                <wp:positionH relativeFrom="margin">
                  <wp:posOffset>24765</wp:posOffset>
                </wp:positionH>
                <wp:positionV relativeFrom="paragraph">
                  <wp:posOffset>127000</wp:posOffset>
                </wp:positionV>
                <wp:extent cx="271145" cy="22860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271145" cy="228600"/>
                        </a:xfrm>
                        <a:prstGeom prst="rect">
                          <a:avLst/>
                        </a:prstGeom>
                        <a:solidFill>
                          <a:schemeClr val="lt1"/>
                        </a:solidFill>
                        <a:ln w="6350">
                          <a:solidFill>
                            <a:prstClr val="black"/>
                          </a:solidFill>
                        </a:ln>
                      </wps:spPr>
                      <wps:txbx>
                        <w:txbxContent>
                          <w:p w14:paraId="09C20C35" w14:textId="77777777" w:rsidR="00DA6EE4" w:rsidRDefault="00DA6EE4" w:rsidP="00DA6E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D47FA" id="Text Box 2" o:spid="_x0000_s1027" type="#_x0000_t202" style="position:absolute;left:0;text-align:left;margin-left:1.95pt;margin-top:10pt;width:21.35pt;height:18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" fillcolor="white [3201]" strokeweight=".5pt">
                <v:textbox>
                  <w:txbxContent>
                    <w:p w:rsidR="00DA6EE4" w:rsidRDefault="00DA6EE4" w:rsidP="00DA6EE4"/>
                  </w:txbxContent>
                </v:textbox>
                <w10:wrap anchorx="margin"/>
              </v:shape>
            </w:pict>
          </mc:Fallback>
        </mc:AlternateContent>
      </w:r>
    </w:p>
    <w:p w14:paraId="67B76CF1" w14:textId="15EB4E79"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DA6EE4">
        <w:rPr>
          <w:rFonts w:ascii="Times New Roman" w:hAnsi="Times New Roman" w:cs="Times New Roman"/>
          <w:sz w:val="24"/>
          <w:szCs w:val="24"/>
        </w:rPr>
        <w:t>I wish to attend the AGM by Zoom</w:t>
      </w:r>
      <w:r w:rsidR="0050121E">
        <w:rPr>
          <w:rFonts w:ascii="Times New Roman" w:hAnsi="Times New Roman" w:cs="Times New Roman"/>
          <w:sz w:val="24"/>
          <w:szCs w:val="24"/>
        </w:rPr>
        <w:t>/Teams</w:t>
      </w:r>
      <w:r w:rsidRPr="00DA6EE4">
        <w:rPr>
          <w:rFonts w:ascii="Times New Roman" w:hAnsi="Times New Roman" w:cs="Times New Roman"/>
          <w:sz w:val="24"/>
          <w:szCs w:val="24"/>
        </w:rPr>
        <w:t xml:space="preserve"> – please send me the link to access the meeting</w:t>
      </w:r>
    </w:p>
    <w:p w14:paraId="02DB4946" w14:textId="77777777"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723F01">
        <w:rPr>
          <w:noProof/>
        </w:rPr>
        <mc:AlternateContent>
          <mc:Choice Requires="wps">
            <w:drawing>
              <wp:anchor distT="0" distB="0" distL="114300" distR="114300" simplePos="0" relativeHeight="251661312" behindDoc="0" locked="0" layoutInCell="1" allowOverlap="1" wp14:anchorId="258741D1" wp14:editId="50F4ACF7">
                <wp:simplePos x="0" y="0"/>
                <wp:positionH relativeFrom="column">
                  <wp:posOffset>24765</wp:posOffset>
                </wp:positionH>
                <wp:positionV relativeFrom="paragraph">
                  <wp:posOffset>93345</wp:posOffset>
                </wp:positionV>
                <wp:extent cx="914400" cy="260350"/>
                <wp:effectExtent l="0" t="0" r="14605" b="25400"/>
                <wp:wrapNone/>
                <wp:docPr id="3" name="Text Box 3"/>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chemeClr val="lt1"/>
                        </a:solidFill>
                        <a:ln w="6350">
                          <a:solidFill>
                            <a:prstClr val="black"/>
                          </a:solidFill>
                        </a:ln>
                      </wps:spPr>
                      <wps:txbx>
                        <w:txbxContent>
                          <w:p w14:paraId="6071AC0A" w14:textId="77777777" w:rsidR="00DA6EE4" w:rsidRDefault="00DA6EE4" w:rsidP="00DA6E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A5889" id="Text Box 3" o:spid="_x0000_s1028" type="#_x0000_t202" style="position:absolute;left:0;text-align:left;margin-left:1.95pt;margin-top:7.35pt;width:1in;height:2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" fillcolor="white [3201]" strokeweight=".5pt">
                <v:textbox>
                  <w:txbxContent>
                    <w:p w:rsidR="00DA6EE4" w:rsidRDefault="00DA6EE4" w:rsidP="00DA6EE4"/>
                  </w:txbxContent>
                </v:textbox>
              </v:shape>
            </w:pict>
          </mc:Fallback>
        </mc:AlternateContent>
      </w:r>
    </w:p>
    <w:p w14:paraId="3196AF3D" w14:textId="77777777" w:rsidR="00DA6EE4" w:rsidRPr="00DA6EE4" w:rsidRDefault="00DA6EE4" w:rsidP="00DA6EE4">
      <w:pPr>
        <w:tabs>
          <w:tab w:val="right" w:pos="8789"/>
        </w:tabs>
        <w:spacing w:after="0" w:line="264" w:lineRule="auto"/>
        <w:ind w:left="709" w:right="452" w:firstLine="11"/>
        <w:rPr>
          <w:rFonts w:ascii="Times New Roman" w:hAnsi="Times New Roman" w:cs="Times New Roman"/>
          <w:sz w:val="24"/>
          <w:szCs w:val="24"/>
        </w:rPr>
      </w:pPr>
      <w:r w:rsidRPr="00DA6EE4">
        <w:rPr>
          <w:rFonts w:ascii="Times New Roman" w:hAnsi="Times New Roman" w:cs="Times New Roman"/>
          <w:sz w:val="24"/>
          <w:szCs w:val="24"/>
        </w:rPr>
        <w:t>I am unable to attend the AGM – please give my apologies</w:t>
      </w:r>
    </w:p>
    <w:p w14:paraId="7CCD8276" w14:textId="77777777"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14:paraId="017B8E84" w14:textId="77777777" w:rsidR="007A5495" w:rsidRDefault="007A5495" w:rsidP="00DA6EE4">
      <w:pPr>
        <w:tabs>
          <w:tab w:val="right" w:pos="8789"/>
        </w:tabs>
        <w:spacing w:after="0" w:line="264" w:lineRule="auto"/>
        <w:ind w:left="360" w:right="452"/>
        <w:rPr>
          <w:rFonts w:ascii="Times New Roman" w:hAnsi="Times New Roman" w:cs="Times New Roman"/>
          <w:sz w:val="24"/>
          <w:szCs w:val="24"/>
        </w:rPr>
      </w:pPr>
    </w:p>
    <w:p w14:paraId="18F69DD0" w14:textId="34DB9168" w:rsidR="007A5495" w:rsidRDefault="007A5495" w:rsidP="00DA6EE4">
      <w:pPr>
        <w:tabs>
          <w:tab w:val="right" w:pos="8789"/>
        </w:tabs>
        <w:spacing w:after="0" w:line="264" w:lineRule="auto"/>
        <w:ind w:left="360" w:right="452"/>
        <w:rPr>
          <w:rFonts w:ascii="Times New Roman" w:hAnsi="Times New Roman" w:cs="Times New Roman"/>
          <w:sz w:val="24"/>
          <w:szCs w:val="24"/>
        </w:rPr>
      </w:pPr>
      <w:r>
        <w:rPr>
          <w:rFonts w:ascii="Times New Roman" w:hAnsi="Times New Roman" w:cs="Times New Roman"/>
          <w:sz w:val="24"/>
          <w:szCs w:val="24"/>
        </w:rPr>
        <w:t>Continued over/</w:t>
      </w:r>
    </w:p>
    <w:p w14:paraId="7312EEC3" w14:textId="7C16FD0C"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lastRenderedPageBreak/>
        <w:t>My contact details are as follows:</w:t>
      </w:r>
    </w:p>
    <w:p w14:paraId="385E9F75" w14:textId="77777777"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14:paraId="211825A5" w14:textId="77777777"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Postal address……….</w:t>
      </w:r>
    </w:p>
    <w:p w14:paraId="73A770FC" w14:textId="77777777" w:rsidR="007A5495" w:rsidRDefault="007A5495" w:rsidP="00DA6EE4">
      <w:pPr>
        <w:tabs>
          <w:tab w:val="right" w:pos="8789"/>
        </w:tabs>
        <w:spacing w:after="0" w:line="264" w:lineRule="auto"/>
        <w:ind w:left="360" w:right="452"/>
        <w:rPr>
          <w:rFonts w:ascii="Times New Roman" w:hAnsi="Times New Roman" w:cs="Times New Roman"/>
          <w:sz w:val="24"/>
          <w:szCs w:val="24"/>
        </w:rPr>
      </w:pPr>
    </w:p>
    <w:p w14:paraId="3668F220" w14:textId="66660A56"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Postcode………….</w:t>
      </w:r>
    </w:p>
    <w:p w14:paraId="731D7E87" w14:textId="697906AD" w:rsidR="00DA6EE4" w:rsidRPr="00DA6EE4" w:rsidRDefault="00DA6EE4" w:rsidP="007A5495">
      <w:pPr>
        <w:tabs>
          <w:tab w:val="right" w:pos="8789"/>
        </w:tabs>
        <w:spacing w:before="24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Email address if available……………</w:t>
      </w:r>
      <w:r w:rsidR="007A5495">
        <w:rPr>
          <w:rFonts w:ascii="Times New Roman" w:hAnsi="Times New Roman" w:cs="Times New Roman"/>
          <w:sz w:val="24"/>
          <w:szCs w:val="24"/>
        </w:rPr>
        <w:t>…</w:t>
      </w:r>
      <w:proofErr w:type="gramStart"/>
      <w:r w:rsidR="007A5495">
        <w:rPr>
          <w:rFonts w:ascii="Times New Roman" w:hAnsi="Times New Roman" w:cs="Times New Roman"/>
          <w:sz w:val="24"/>
          <w:szCs w:val="24"/>
        </w:rPr>
        <w:t>…..</w:t>
      </w:r>
      <w:proofErr w:type="gramEnd"/>
    </w:p>
    <w:p w14:paraId="4D8BF721" w14:textId="77777777"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r w:rsidRPr="00DA6EE4">
        <w:rPr>
          <w:rFonts w:ascii="Times New Roman" w:hAnsi="Times New Roman" w:cs="Times New Roman"/>
          <w:sz w:val="24"/>
          <w:szCs w:val="24"/>
        </w:rPr>
        <w:t>Telephone number if we need to contact you at short notice……………………</w:t>
      </w:r>
      <w:r w:rsidRPr="00DA6EE4">
        <w:rPr>
          <w:rFonts w:ascii="Times New Roman" w:hAnsi="Times New Roman" w:cs="Times New Roman"/>
          <w:sz w:val="24"/>
          <w:szCs w:val="24"/>
        </w:rPr>
        <w:tab/>
      </w:r>
    </w:p>
    <w:p w14:paraId="0D949105" w14:textId="77777777" w:rsidR="00DA6EE4" w:rsidRPr="00DA6EE4" w:rsidRDefault="00DA6EE4" w:rsidP="00DA6EE4">
      <w:pPr>
        <w:tabs>
          <w:tab w:val="right" w:pos="8789"/>
        </w:tabs>
        <w:spacing w:after="0" w:line="264" w:lineRule="auto"/>
        <w:ind w:left="360" w:right="452"/>
        <w:rPr>
          <w:rFonts w:ascii="Times New Roman" w:hAnsi="Times New Roman" w:cs="Times New Roman"/>
          <w:sz w:val="24"/>
          <w:szCs w:val="24"/>
        </w:rPr>
      </w:pPr>
    </w:p>
    <w:p w14:paraId="178C331A" w14:textId="77777777" w:rsidR="00DA6EE4" w:rsidRDefault="00DA6EE4" w:rsidP="00DA6EE4">
      <w:pPr>
        <w:pStyle w:val="Heading3"/>
        <w:spacing w:before="0" w:beforeAutospacing="0" w:after="0" w:afterAutospacing="0"/>
        <w:ind w:left="360"/>
        <w:rPr>
          <w:b w:val="0"/>
          <w:sz w:val="24"/>
          <w:szCs w:val="24"/>
        </w:rPr>
      </w:pPr>
      <w:proofErr w:type="gramStart"/>
      <w:r>
        <w:rPr>
          <w:b w:val="0"/>
          <w:sz w:val="24"/>
          <w:szCs w:val="24"/>
        </w:rPr>
        <w:t>In order for</w:t>
      </w:r>
      <w:proofErr w:type="gramEnd"/>
      <w:r>
        <w:rPr>
          <w:b w:val="0"/>
          <w:sz w:val="24"/>
          <w:szCs w:val="24"/>
        </w:rPr>
        <w:t xml:space="preserve"> your vote to count, this completed form, in paper version, must </w:t>
      </w:r>
      <w:r w:rsidRPr="0007169B">
        <w:rPr>
          <w:b w:val="0"/>
          <w:sz w:val="24"/>
          <w:szCs w:val="24"/>
        </w:rPr>
        <w:t xml:space="preserve">be </w:t>
      </w:r>
      <w:r>
        <w:rPr>
          <w:b w:val="0"/>
          <w:sz w:val="24"/>
          <w:szCs w:val="24"/>
        </w:rPr>
        <w:t xml:space="preserve">received at MAN’s </w:t>
      </w:r>
      <w:r w:rsidRPr="0007169B">
        <w:rPr>
          <w:b w:val="0"/>
          <w:sz w:val="24"/>
          <w:szCs w:val="24"/>
        </w:rPr>
        <w:t xml:space="preserve">Registered Office (Brock House, Pelham Road, Upton Magna, Shropshire, SY4 4UA) </w:t>
      </w:r>
      <w:bookmarkStart w:id="1" w:name="_Hlk82795211"/>
      <w:r w:rsidRPr="00E74CFB">
        <w:rPr>
          <w:sz w:val="24"/>
          <w:szCs w:val="24"/>
        </w:rPr>
        <w:t>at least 48 hours</w:t>
      </w:r>
      <w:r w:rsidRPr="0007169B">
        <w:rPr>
          <w:b w:val="0"/>
          <w:sz w:val="24"/>
          <w:szCs w:val="24"/>
        </w:rPr>
        <w:t xml:space="preserve"> before the </w:t>
      </w:r>
      <w:r>
        <w:rPr>
          <w:b w:val="0"/>
          <w:sz w:val="24"/>
          <w:szCs w:val="24"/>
        </w:rPr>
        <w:t>Annual G</w:t>
      </w:r>
      <w:r w:rsidRPr="0007169B">
        <w:rPr>
          <w:b w:val="0"/>
          <w:sz w:val="24"/>
          <w:szCs w:val="24"/>
        </w:rPr>
        <w:t xml:space="preserve">eneral </w:t>
      </w:r>
      <w:r>
        <w:rPr>
          <w:b w:val="0"/>
          <w:sz w:val="24"/>
          <w:szCs w:val="24"/>
        </w:rPr>
        <w:t>M</w:t>
      </w:r>
      <w:r w:rsidRPr="0007169B">
        <w:rPr>
          <w:b w:val="0"/>
          <w:sz w:val="24"/>
          <w:szCs w:val="24"/>
        </w:rPr>
        <w:t>eeting.</w:t>
      </w:r>
      <w:r>
        <w:rPr>
          <w:b w:val="0"/>
          <w:sz w:val="24"/>
          <w:szCs w:val="24"/>
        </w:rPr>
        <w:t xml:space="preserve">  </w:t>
      </w:r>
    </w:p>
    <w:bookmarkEnd w:id="1"/>
    <w:p w14:paraId="78912E74" w14:textId="77777777" w:rsidR="00DA6EE4" w:rsidRDefault="00DA6EE4" w:rsidP="00DA6EE4">
      <w:pPr>
        <w:pStyle w:val="Heading3"/>
        <w:spacing w:before="0" w:beforeAutospacing="0" w:after="0" w:afterAutospacing="0"/>
        <w:ind w:left="360"/>
        <w:rPr>
          <w:b w:val="0"/>
          <w:sz w:val="24"/>
          <w:szCs w:val="24"/>
        </w:rPr>
      </w:pPr>
    </w:p>
    <w:p w14:paraId="74B01950" w14:textId="6D5D396B" w:rsidR="00DA6EE4" w:rsidRDefault="007A5495" w:rsidP="00DA6EE4">
      <w:pPr>
        <w:pStyle w:val="Heading3"/>
        <w:spacing w:before="0" w:beforeAutospacing="0" w:after="0" w:afterAutospacing="0"/>
        <w:ind w:left="360"/>
        <w:rPr>
          <w:rStyle w:val="Hyperlink"/>
          <w:b w:val="0"/>
          <w:sz w:val="24"/>
          <w:szCs w:val="24"/>
        </w:rPr>
      </w:pPr>
      <w:r>
        <w:rPr>
          <w:b w:val="0"/>
          <w:sz w:val="24"/>
          <w:szCs w:val="24"/>
        </w:rPr>
        <w:t>T</w:t>
      </w:r>
      <w:r w:rsidR="00DA6EE4" w:rsidRPr="003F02CD">
        <w:rPr>
          <w:b w:val="0"/>
          <w:sz w:val="24"/>
        </w:rPr>
        <w:t>hose that have access to the internet</w:t>
      </w:r>
      <w:r w:rsidR="00DA6EE4">
        <w:rPr>
          <w:b w:val="0"/>
          <w:sz w:val="24"/>
        </w:rPr>
        <w:t xml:space="preserve"> </w:t>
      </w:r>
      <w:r w:rsidR="00DA6EE4" w:rsidRPr="003F02CD">
        <w:rPr>
          <w:b w:val="0"/>
          <w:sz w:val="24"/>
        </w:rPr>
        <w:t xml:space="preserve">will </w:t>
      </w:r>
      <w:r w:rsidR="00DA6EE4">
        <w:rPr>
          <w:b w:val="0"/>
          <w:sz w:val="24"/>
        </w:rPr>
        <w:t xml:space="preserve">find </w:t>
      </w:r>
      <w:r w:rsidR="00DA6EE4" w:rsidRPr="003F02CD">
        <w:rPr>
          <w:b w:val="0"/>
          <w:sz w:val="24"/>
        </w:rPr>
        <w:t xml:space="preserve">the </w:t>
      </w:r>
      <w:r w:rsidR="00DA6EE4">
        <w:rPr>
          <w:b w:val="0"/>
          <w:sz w:val="24"/>
        </w:rPr>
        <w:t xml:space="preserve">proxy </w:t>
      </w:r>
      <w:r w:rsidR="00DA6EE4" w:rsidRPr="003F02CD">
        <w:rPr>
          <w:b w:val="0"/>
          <w:sz w:val="24"/>
        </w:rPr>
        <w:t xml:space="preserve">voting </w:t>
      </w:r>
      <w:r w:rsidR="00DA6EE4">
        <w:rPr>
          <w:b w:val="0"/>
          <w:sz w:val="24"/>
        </w:rPr>
        <w:t xml:space="preserve">form in the Membership area of </w:t>
      </w:r>
      <w:r w:rsidR="00DA6EE4" w:rsidRPr="003F02CD">
        <w:rPr>
          <w:b w:val="0"/>
          <w:sz w:val="24"/>
        </w:rPr>
        <w:t xml:space="preserve">MAN’s website </w:t>
      </w:r>
      <w:hyperlink r:id="rId5" w:history="1">
        <w:r w:rsidR="0098338E" w:rsidRPr="007137E9">
          <w:rPr>
            <w:rStyle w:val="Hyperlink"/>
            <w:b w:val="0"/>
            <w:sz w:val="24"/>
          </w:rPr>
          <w:t>https://www.marcherapple.net/membership/AGM2022/</w:t>
        </w:r>
      </w:hyperlink>
      <w:r w:rsidR="00DA6EE4">
        <w:rPr>
          <w:b w:val="0"/>
          <w:sz w:val="24"/>
        </w:rPr>
        <w:t xml:space="preserve"> </w:t>
      </w:r>
      <w:r w:rsidR="00DA6EE4" w:rsidRPr="00DA6EE4">
        <w:rPr>
          <w:b w:val="0"/>
          <w:sz w:val="24"/>
        </w:rPr>
        <w:t xml:space="preserve"> Fro</w:t>
      </w:r>
      <w:r w:rsidR="00DA6EE4" w:rsidRPr="003F02CD">
        <w:rPr>
          <w:b w:val="0"/>
          <w:sz w:val="24"/>
        </w:rPr>
        <w:t xml:space="preserve">m </w:t>
      </w:r>
      <w:r w:rsidR="00DA6EE4">
        <w:rPr>
          <w:b w:val="0"/>
          <w:sz w:val="24"/>
        </w:rPr>
        <w:t>t</w:t>
      </w:r>
      <w:r w:rsidR="00DA6EE4" w:rsidRPr="003F02CD">
        <w:rPr>
          <w:b w:val="0"/>
          <w:sz w:val="24"/>
        </w:rPr>
        <w:t>here you may download</w:t>
      </w:r>
      <w:r w:rsidR="00DA6EE4">
        <w:rPr>
          <w:b w:val="0"/>
          <w:sz w:val="24"/>
        </w:rPr>
        <w:t xml:space="preserve">, complete </w:t>
      </w:r>
      <w:r w:rsidR="00DA6EE4" w:rsidRPr="007E48F1">
        <w:rPr>
          <w:b w:val="0"/>
          <w:sz w:val="24"/>
        </w:rPr>
        <w:t xml:space="preserve">and </w:t>
      </w:r>
      <w:r w:rsidR="00DA6EE4" w:rsidRPr="007E48F1">
        <w:rPr>
          <w:b w:val="0"/>
          <w:sz w:val="24"/>
          <w:szCs w:val="24"/>
        </w:rPr>
        <w:t xml:space="preserve">return </w:t>
      </w:r>
      <w:r w:rsidR="00DA6EE4">
        <w:rPr>
          <w:b w:val="0"/>
          <w:sz w:val="24"/>
          <w:szCs w:val="24"/>
        </w:rPr>
        <w:t xml:space="preserve">it </w:t>
      </w:r>
      <w:r w:rsidR="00DA6EE4" w:rsidRPr="007E48F1">
        <w:rPr>
          <w:b w:val="0"/>
          <w:sz w:val="24"/>
          <w:szCs w:val="24"/>
        </w:rPr>
        <w:t xml:space="preserve">to the membership secretary: </w:t>
      </w:r>
      <w:hyperlink r:id="rId6" w:history="1">
        <w:r w:rsidR="00DA6EE4" w:rsidRPr="007E48F1">
          <w:rPr>
            <w:rStyle w:val="Hyperlink"/>
            <w:b w:val="0"/>
            <w:sz w:val="24"/>
            <w:szCs w:val="24"/>
          </w:rPr>
          <w:t>membsec@marcherapple.net</w:t>
        </w:r>
      </w:hyperlink>
      <w:r w:rsidR="00DA6EE4">
        <w:rPr>
          <w:rStyle w:val="Hyperlink"/>
          <w:b w:val="0"/>
          <w:sz w:val="24"/>
          <w:szCs w:val="24"/>
        </w:rPr>
        <w:t xml:space="preserve"> </w:t>
      </w:r>
      <w:r w:rsidRPr="007D6348">
        <w:rPr>
          <w:bCs w:val="0"/>
          <w:sz w:val="24"/>
          <w:szCs w:val="24"/>
        </w:rPr>
        <w:t>at least 48 hours</w:t>
      </w:r>
      <w:r w:rsidRPr="007772CE">
        <w:rPr>
          <w:b w:val="0"/>
          <w:sz w:val="24"/>
          <w:szCs w:val="24"/>
        </w:rPr>
        <w:t xml:space="preserve"> before the general meeting</w:t>
      </w:r>
      <w:r>
        <w:rPr>
          <w:b w:val="0"/>
          <w:sz w:val="24"/>
          <w:szCs w:val="24"/>
        </w:rPr>
        <w:t>.</w:t>
      </w:r>
    </w:p>
    <w:p w14:paraId="22C817F6" w14:textId="77777777" w:rsidR="00DA6EE4" w:rsidRPr="00DA6EE4" w:rsidRDefault="00DA6EE4" w:rsidP="00DA6EE4">
      <w:pPr>
        <w:spacing w:after="0" w:line="240" w:lineRule="auto"/>
        <w:rPr>
          <w:rFonts w:ascii="Times New Roman" w:hAnsi="Times New Roman" w:cs="Times New Roman"/>
          <w:color w:val="0070C0"/>
          <w:sz w:val="24"/>
          <w:szCs w:val="24"/>
        </w:rPr>
      </w:pPr>
    </w:p>
    <w:p w14:paraId="714C029E" w14:textId="77777777" w:rsidR="00DA6EE4" w:rsidRPr="00473C62" w:rsidRDefault="00DA6EE4" w:rsidP="00DA6EE4">
      <w:pPr>
        <w:spacing w:after="0" w:line="240" w:lineRule="auto"/>
        <w:rPr>
          <w:rFonts w:ascii="Times New Roman" w:hAnsi="Times New Roman" w:cs="Times New Roman"/>
          <w:color w:val="0070C0"/>
          <w:sz w:val="24"/>
          <w:szCs w:val="24"/>
        </w:rPr>
      </w:pPr>
    </w:p>
    <w:p w14:paraId="0C0D67D4" w14:textId="77777777" w:rsidR="00A635F0" w:rsidRDefault="00A635F0"/>
    <w:sectPr w:rsidR="00A63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41F"/>
    <w:multiLevelType w:val="hybridMultilevel"/>
    <w:tmpl w:val="59E29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82A4B"/>
    <w:multiLevelType w:val="hybridMultilevel"/>
    <w:tmpl w:val="63622110"/>
    <w:lvl w:ilvl="0" w:tplc="04090017">
      <w:start w:val="1"/>
      <w:numFmt w:val="lowerLetter"/>
      <w:lvlText w:val="%1)"/>
      <w:lvlJc w:val="left"/>
      <w:pPr>
        <w:ind w:left="720" w:hanging="360"/>
      </w:pPr>
      <w:rPr>
        <w:rFonts w:hint="default"/>
      </w:rPr>
    </w:lvl>
    <w:lvl w:ilvl="1" w:tplc="A7CA5B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D2693"/>
    <w:multiLevelType w:val="hybridMultilevel"/>
    <w:tmpl w:val="16F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650432">
    <w:abstractNumId w:val="0"/>
  </w:num>
  <w:num w:numId="2" w16cid:durableId="1058286076">
    <w:abstractNumId w:val="1"/>
  </w:num>
  <w:num w:numId="3" w16cid:durableId="203352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E4"/>
    <w:rsid w:val="002D3DED"/>
    <w:rsid w:val="0050121E"/>
    <w:rsid w:val="00711E36"/>
    <w:rsid w:val="00787F8C"/>
    <w:rsid w:val="007A5495"/>
    <w:rsid w:val="00847C01"/>
    <w:rsid w:val="00901C9D"/>
    <w:rsid w:val="0098338E"/>
    <w:rsid w:val="00A635F0"/>
    <w:rsid w:val="00A8498A"/>
    <w:rsid w:val="00D20A59"/>
    <w:rsid w:val="00DA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AAE9"/>
  <w15:chartTrackingRefBased/>
  <w15:docId w15:val="{4F309A5A-423B-4B3A-BD69-00FFAB2F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E4"/>
  </w:style>
  <w:style w:type="paragraph" w:styleId="Heading3">
    <w:name w:val="heading 3"/>
    <w:basedOn w:val="Normal"/>
    <w:link w:val="Heading3Char"/>
    <w:uiPriority w:val="9"/>
    <w:qFormat/>
    <w:rsid w:val="00DA6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EE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6EE4"/>
    <w:rPr>
      <w:color w:val="0000FF"/>
      <w:u w:val="single"/>
    </w:rPr>
  </w:style>
  <w:style w:type="character" w:customStyle="1" w:styleId="govuk-caption-xl">
    <w:name w:val="govuk-caption-xl"/>
    <w:basedOn w:val="DefaultParagraphFont"/>
    <w:rsid w:val="00DA6EE4"/>
  </w:style>
  <w:style w:type="paragraph" w:styleId="ListParagraph">
    <w:name w:val="List Paragraph"/>
    <w:basedOn w:val="Normal"/>
    <w:uiPriority w:val="34"/>
    <w:qFormat/>
    <w:rsid w:val="00DA6EE4"/>
    <w:pPr>
      <w:ind w:left="720"/>
      <w:contextualSpacing/>
    </w:pPr>
    <w:rPr>
      <w:lang w:val="en-GB"/>
    </w:rPr>
  </w:style>
  <w:style w:type="table" w:styleId="TableGrid">
    <w:name w:val="Table Grid"/>
    <w:basedOn w:val="TableNormal"/>
    <w:uiPriority w:val="39"/>
    <w:rsid w:val="00D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sec@marcherapple.net" TargetMode="External"/><Relationship Id="rId5" Type="http://schemas.openxmlformats.org/officeDocument/2006/relationships/hyperlink" Target="https://www.marcherapple.net/membership/AGM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Ainsleigh</dc:creator>
  <cp:keywords/>
  <dc:description/>
  <cp:lastModifiedBy>Jackie Denman</cp:lastModifiedBy>
  <cp:revision>7</cp:revision>
  <dcterms:created xsi:type="dcterms:W3CDTF">2022-10-01T19:37:00Z</dcterms:created>
  <dcterms:modified xsi:type="dcterms:W3CDTF">2022-10-01T19:51:00Z</dcterms:modified>
</cp:coreProperties>
</file>