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EE4" w:rsidRPr="00DA6EE4" w:rsidRDefault="00DA6EE4" w:rsidP="00DA6EE4">
      <w:pPr>
        <w:spacing w:after="0" w:line="240" w:lineRule="auto"/>
        <w:ind w:left="357" w:right="-12"/>
        <w:rPr>
          <w:rFonts w:ascii="Times New Roman" w:hAnsi="Times New Roman" w:cs="Times New Roman"/>
          <w:b/>
          <w:sz w:val="24"/>
          <w:szCs w:val="24"/>
        </w:rPr>
      </w:pPr>
      <w:r w:rsidRPr="00DA6EE4">
        <w:rPr>
          <w:rFonts w:ascii="Times New Roman" w:hAnsi="Times New Roman" w:cs="Times New Roman"/>
          <w:b/>
          <w:sz w:val="24"/>
          <w:szCs w:val="24"/>
        </w:rPr>
        <w:t>Proxy voting form</w:t>
      </w:r>
    </w:p>
    <w:p w:rsidR="00DA6EE4" w:rsidRPr="00DA6EE4" w:rsidRDefault="00DA6EE4" w:rsidP="00DA6EE4">
      <w:pPr>
        <w:spacing w:after="0" w:line="240" w:lineRule="auto"/>
        <w:ind w:left="357" w:right="-12"/>
        <w:rPr>
          <w:rFonts w:ascii="Times New Roman" w:hAnsi="Times New Roman" w:cs="Times New Roman"/>
          <w:sz w:val="24"/>
          <w:szCs w:val="24"/>
        </w:rPr>
      </w:pPr>
    </w:p>
    <w:p w:rsidR="00DA6EE4" w:rsidRPr="00DA6EE4" w:rsidRDefault="00DA6EE4" w:rsidP="00DA6EE4">
      <w:pPr>
        <w:spacing w:after="0" w:line="240" w:lineRule="auto"/>
        <w:ind w:left="357" w:right="-12"/>
        <w:rPr>
          <w:rFonts w:ascii="Times New Roman" w:hAnsi="Times New Roman" w:cs="Times New Roman"/>
          <w:sz w:val="24"/>
          <w:szCs w:val="24"/>
        </w:rPr>
      </w:pPr>
      <w:r w:rsidRPr="00DA6EE4">
        <w:rPr>
          <w:rFonts w:ascii="Times New Roman" w:hAnsi="Times New Roman" w:cs="Times New Roman"/>
          <w:sz w:val="24"/>
          <w:szCs w:val="24"/>
        </w:rPr>
        <w:t>This proxy voting form is available for any Member wishing to exercise their vote on any item on the agenda for the Annual General Meeting.  Any Member also wishing to attend in person (limited to 12 places) or virtually by Zoom, should make their wish known at least 48 hours in advance of the meeting.</w:t>
      </w:r>
    </w:p>
    <w:p w:rsidR="00DA6EE4" w:rsidRPr="00DA6EE4" w:rsidRDefault="00DA6EE4" w:rsidP="00DA6EE4">
      <w:pPr>
        <w:spacing w:after="0" w:line="240" w:lineRule="auto"/>
        <w:ind w:left="357" w:right="-12"/>
        <w:rPr>
          <w:rFonts w:ascii="Times New Roman" w:hAnsi="Times New Roman" w:cs="Times New Roman"/>
          <w:sz w:val="24"/>
          <w:szCs w:val="24"/>
        </w:rPr>
      </w:pPr>
    </w:p>
    <w:p w:rsidR="00DA6EE4" w:rsidRPr="00DA6EE4" w:rsidRDefault="00DA6EE4" w:rsidP="00DA6EE4">
      <w:pPr>
        <w:spacing w:after="0" w:line="240" w:lineRule="auto"/>
        <w:ind w:left="357" w:right="-12"/>
        <w:rPr>
          <w:rFonts w:ascii="Times New Roman" w:hAnsi="Times New Roman" w:cs="Times New Roman"/>
          <w:sz w:val="24"/>
          <w:szCs w:val="24"/>
        </w:rPr>
      </w:pPr>
      <w:r w:rsidRPr="00DA6EE4">
        <w:rPr>
          <w:rFonts w:ascii="Times New Roman" w:hAnsi="Times New Roman" w:cs="Times New Roman"/>
          <w:sz w:val="24"/>
          <w:szCs w:val="24"/>
        </w:rPr>
        <w:t>Member name:</w:t>
      </w:r>
    </w:p>
    <w:p w:rsidR="00DA6EE4" w:rsidRPr="00DA6EE4" w:rsidRDefault="00DA6EE4" w:rsidP="00DA6EE4">
      <w:pPr>
        <w:spacing w:after="0" w:line="240" w:lineRule="auto"/>
        <w:ind w:left="357" w:right="-12"/>
        <w:rPr>
          <w:rFonts w:ascii="Times New Roman" w:hAnsi="Times New Roman" w:cs="Times New Roman"/>
          <w:sz w:val="24"/>
          <w:szCs w:val="24"/>
        </w:rPr>
      </w:pPr>
    </w:p>
    <w:p w:rsidR="00DA6EE4" w:rsidRPr="00DA6EE4" w:rsidRDefault="00DA6EE4" w:rsidP="00DA6EE4">
      <w:pPr>
        <w:spacing w:after="0" w:line="240" w:lineRule="auto"/>
        <w:ind w:left="357" w:right="-12"/>
        <w:rPr>
          <w:rFonts w:ascii="Times New Roman" w:hAnsi="Times New Roman" w:cs="Times New Roman"/>
          <w:sz w:val="24"/>
          <w:szCs w:val="24"/>
        </w:rPr>
      </w:pPr>
      <w:r w:rsidRPr="00DA6EE4">
        <w:rPr>
          <w:rFonts w:ascii="Times New Roman" w:hAnsi="Times New Roman" w:cs="Times New Roman"/>
          <w:sz w:val="24"/>
          <w:szCs w:val="24"/>
        </w:rPr>
        <w:t>Date:</w:t>
      </w:r>
    </w:p>
    <w:p w:rsidR="00DA6EE4" w:rsidRPr="00DA6EE4" w:rsidRDefault="00DA6EE4" w:rsidP="00DA6EE4">
      <w:pPr>
        <w:spacing w:after="0" w:line="240" w:lineRule="auto"/>
        <w:ind w:left="357" w:right="-12"/>
        <w:rPr>
          <w:rFonts w:ascii="Times New Roman" w:hAnsi="Times New Roman" w:cs="Times New Roman"/>
          <w:sz w:val="24"/>
          <w:szCs w:val="24"/>
        </w:rPr>
      </w:pPr>
    </w:p>
    <w:p w:rsidR="00DA6EE4" w:rsidRPr="00DA6EE4" w:rsidRDefault="00DA6EE4" w:rsidP="00DA6EE4">
      <w:pPr>
        <w:tabs>
          <w:tab w:val="right" w:pos="8789"/>
        </w:tabs>
        <w:spacing w:after="0" w:line="240" w:lineRule="auto"/>
        <w:ind w:left="357" w:right="452"/>
        <w:rPr>
          <w:rFonts w:ascii="Times New Roman" w:hAnsi="Times New Roman" w:cs="Times New Roman"/>
          <w:sz w:val="24"/>
          <w:szCs w:val="24"/>
        </w:rPr>
      </w:pPr>
      <w:r w:rsidRPr="00DA6EE4">
        <w:rPr>
          <w:rFonts w:ascii="Times New Roman" w:hAnsi="Times New Roman" w:cs="Times New Roman"/>
          <w:sz w:val="24"/>
          <w:szCs w:val="24"/>
        </w:rPr>
        <w:t>I appoint (by default this will be the Company Secretary):</w:t>
      </w:r>
    </w:p>
    <w:p w:rsidR="00DA6EE4" w:rsidRPr="00DA6EE4" w:rsidRDefault="00DA6EE4" w:rsidP="00DA6EE4">
      <w:pPr>
        <w:tabs>
          <w:tab w:val="right" w:pos="8789"/>
        </w:tabs>
        <w:spacing w:after="0" w:line="240" w:lineRule="auto"/>
        <w:ind w:left="357" w:right="452"/>
        <w:rPr>
          <w:rFonts w:ascii="Times New Roman" w:hAnsi="Times New Roman" w:cs="Times New Roman"/>
          <w:sz w:val="24"/>
          <w:szCs w:val="24"/>
        </w:rPr>
      </w:pPr>
    </w:p>
    <w:p w:rsidR="00DA6EE4" w:rsidRPr="00DA6EE4" w:rsidRDefault="00DA6EE4" w:rsidP="00DA6EE4">
      <w:pPr>
        <w:tabs>
          <w:tab w:val="right" w:pos="8789"/>
        </w:tabs>
        <w:spacing w:after="0" w:line="240" w:lineRule="auto"/>
        <w:ind w:left="357" w:right="452"/>
        <w:rPr>
          <w:rFonts w:ascii="Times New Roman" w:hAnsi="Times New Roman" w:cs="Times New Roman"/>
          <w:sz w:val="24"/>
          <w:szCs w:val="24"/>
        </w:rPr>
      </w:pPr>
      <w:r w:rsidRPr="00DA6EE4">
        <w:rPr>
          <w:rFonts w:ascii="Times New Roman" w:hAnsi="Times New Roman" w:cs="Times New Roman"/>
          <w:sz w:val="24"/>
          <w:szCs w:val="24"/>
        </w:rPr>
        <w:t>as my proxy to vote for me on my behalf at the 26</w:t>
      </w:r>
      <w:r w:rsidRPr="00DA6EE4">
        <w:rPr>
          <w:rFonts w:ascii="Times New Roman" w:hAnsi="Times New Roman" w:cs="Times New Roman"/>
          <w:sz w:val="24"/>
          <w:szCs w:val="24"/>
          <w:vertAlign w:val="superscript"/>
        </w:rPr>
        <w:t>th</w:t>
      </w:r>
      <w:r w:rsidRPr="00DA6EE4">
        <w:rPr>
          <w:rFonts w:ascii="Times New Roman" w:hAnsi="Times New Roman" w:cs="Times New Roman"/>
          <w:sz w:val="24"/>
          <w:szCs w:val="24"/>
        </w:rPr>
        <w:t xml:space="preserve"> Annual General Meeting of the MARCHER APPLE NETWORK to be held at </w:t>
      </w:r>
      <w:proofErr w:type="spellStart"/>
      <w:r w:rsidRPr="00DA6EE4">
        <w:rPr>
          <w:rFonts w:ascii="Times New Roman" w:hAnsi="Times New Roman" w:cs="Times New Roman"/>
          <w:sz w:val="24"/>
          <w:szCs w:val="24"/>
        </w:rPr>
        <w:t>Berrington</w:t>
      </w:r>
      <w:proofErr w:type="spellEnd"/>
      <w:r w:rsidRPr="00DA6EE4">
        <w:rPr>
          <w:rFonts w:ascii="Times New Roman" w:hAnsi="Times New Roman" w:cs="Times New Roman"/>
          <w:sz w:val="24"/>
          <w:szCs w:val="24"/>
        </w:rPr>
        <w:t xml:space="preserve"> Court on Saturday 20th November 2021, and also virtually, and at any adjournment thereof and to vote for/against/abstain the resolutions according to the following instructions:</w:t>
      </w:r>
    </w:p>
    <w:p w:rsidR="00DA6EE4" w:rsidRPr="00DA6EE4" w:rsidRDefault="00DA6EE4" w:rsidP="00DA6EE4">
      <w:pPr>
        <w:tabs>
          <w:tab w:val="right" w:pos="8789"/>
        </w:tabs>
        <w:spacing w:after="0" w:line="240" w:lineRule="auto"/>
        <w:ind w:left="357" w:right="452"/>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524"/>
        <w:gridCol w:w="1020"/>
        <w:gridCol w:w="1020"/>
        <w:gridCol w:w="1020"/>
      </w:tblGrid>
      <w:tr w:rsidR="00DA6EE4" w:rsidRPr="002E4873" w:rsidTr="00283367">
        <w:tc>
          <w:tcPr>
            <w:tcW w:w="5524" w:type="dxa"/>
          </w:tcPr>
          <w:p w:rsidR="00DA6EE4" w:rsidRPr="002E4873" w:rsidRDefault="00DA6EE4" w:rsidP="00283367">
            <w:pPr>
              <w:pStyle w:val="ListParagraph"/>
              <w:ind w:left="0"/>
              <w:rPr>
                <w:rFonts w:ascii="Times New Roman" w:hAnsi="Times New Roman" w:cs="Times New Roman"/>
                <w:sz w:val="24"/>
                <w:szCs w:val="24"/>
              </w:rPr>
            </w:pPr>
          </w:p>
        </w:tc>
        <w:tc>
          <w:tcPr>
            <w:tcW w:w="1020" w:type="dxa"/>
          </w:tcPr>
          <w:p w:rsidR="00DA6EE4" w:rsidRPr="002E4873" w:rsidRDefault="00DA6EE4" w:rsidP="00283367">
            <w:pPr>
              <w:pStyle w:val="ListParagraph"/>
              <w:ind w:left="0"/>
              <w:jc w:val="center"/>
              <w:rPr>
                <w:rFonts w:ascii="Times New Roman" w:hAnsi="Times New Roman" w:cs="Times New Roman"/>
                <w:sz w:val="24"/>
                <w:szCs w:val="24"/>
              </w:rPr>
            </w:pPr>
            <w:r w:rsidRPr="002E4873">
              <w:rPr>
                <w:rFonts w:ascii="Times New Roman" w:hAnsi="Times New Roman" w:cs="Times New Roman"/>
                <w:sz w:val="24"/>
                <w:szCs w:val="24"/>
              </w:rPr>
              <w:t>for</w:t>
            </w:r>
          </w:p>
        </w:tc>
        <w:tc>
          <w:tcPr>
            <w:tcW w:w="1020" w:type="dxa"/>
          </w:tcPr>
          <w:p w:rsidR="00DA6EE4" w:rsidRPr="002E4873" w:rsidRDefault="00DA6EE4" w:rsidP="00283367">
            <w:pPr>
              <w:pStyle w:val="ListParagraph"/>
              <w:ind w:left="0"/>
              <w:jc w:val="center"/>
              <w:rPr>
                <w:rFonts w:ascii="Times New Roman" w:hAnsi="Times New Roman" w:cs="Times New Roman"/>
                <w:sz w:val="24"/>
                <w:szCs w:val="24"/>
              </w:rPr>
            </w:pPr>
            <w:r w:rsidRPr="002E4873">
              <w:rPr>
                <w:rFonts w:ascii="Times New Roman" w:hAnsi="Times New Roman" w:cs="Times New Roman"/>
                <w:sz w:val="24"/>
                <w:szCs w:val="24"/>
              </w:rPr>
              <w:t>against</w:t>
            </w:r>
          </w:p>
        </w:tc>
        <w:tc>
          <w:tcPr>
            <w:tcW w:w="1020" w:type="dxa"/>
          </w:tcPr>
          <w:p w:rsidR="00DA6EE4" w:rsidRPr="002E4873" w:rsidRDefault="00DA6EE4" w:rsidP="00283367">
            <w:pPr>
              <w:jc w:val="center"/>
              <w:rPr>
                <w:rFonts w:ascii="Times New Roman" w:hAnsi="Times New Roman" w:cs="Times New Roman"/>
                <w:sz w:val="24"/>
                <w:szCs w:val="24"/>
              </w:rPr>
            </w:pPr>
            <w:r w:rsidRPr="002E4873">
              <w:rPr>
                <w:rFonts w:ascii="Times New Roman" w:hAnsi="Times New Roman" w:cs="Times New Roman"/>
                <w:sz w:val="24"/>
                <w:szCs w:val="24"/>
              </w:rPr>
              <w:t>abstain</w:t>
            </w:r>
          </w:p>
        </w:tc>
      </w:tr>
      <w:tr w:rsidR="00DA6EE4" w:rsidRPr="002E4873" w:rsidTr="00283367">
        <w:tc>
          <w:tcPr>
            <w:tcW w:w="5524" w:type="dxa"/>
          </w:tcPr>
          <w:p w:rsidR="00DA6EE4" w:rsidRPr="002E4873" w:rsidRDefault="00DA6EE4" w:rsidP="00283367">
            <w:pPr>
              <w:pStyle w:val="ListParagraph"/>
              <w:ind w:left="0"/>
              <w:rPr>
                <w:rFonts w:ascii="Times New Roman" w:hAnsi="Times New Roman" w:cs="Times New Roman"/>
                <w:sz w:val="24"/>
                <w:szCs w:val="24"/>
              </w:rPr>
            </w:pPr>
            <w:bookmarkStart w:id="0" w:name="_Hlk82781487"/>
            <w:r>
              <w:rPr>
                <w:rFonts w:ascii="Times New Roman" w:hAnsi="Times New Roman" w:cs="Times New Roman"/>
                <w:sz w:val="24"/>
                <w:szCs w:val="24"/>
              </w:rPr>
              <w:t xml:space="preserve">To receive and approve the </w:t>
            </w:r>
            <w:r w:rsidRPr="002E4873">
              <w:rPr>
                <w:rFonts w:ascii="Times New Roman" w:hAnsi="Times New Roman" w:cs="Times New Roman"/>
                <w:sz w:val="24"/>
                <w:szCs w:val="24"/>
              </w:rPr>
              <w:t>Minutes of 2</w:t>
            </w:r>
            <w:r>
              <w:rPr>
                <w:rFonts w:ascii="Times New Roman" w:hAnsi="Times New Roman" w:cs="Times New Roman"/>
                <w:sz w:val="24"/>
                <w:szCs w:val="24"/>
              </w:rPr>
              <w:t>5</w:t>
            </w:r>
            <w:r w:rsidRPr="002E4873">
              <w:rPr>
                <w:rFonts w:ascii="Times New Roman" w:hAnsi="Times New Roman" w:cs="Times New Roman"/>
                <w:sz w:val="24"/>
                <w:szCs w:val="24"/>
              </w:rPr>
              <w:t>th AGM</w:t>
            </w:r>
            <w:r>
              <w:rPr>
                <w:rFonts w:ascii="Times New Roman" w:hAnsi="Times New Roman" w:cs="Times New Roman"/>
                <w:sz w:val="24"/>
                <w:szCs w:val="24"/>
              </w:rPr>
              <w:t xml:space="preserve"> of 17th November 2019</w:t>
            </w:r>
            <w:bookmarkEnd w:id="0"/>
          </w:p>
        </w:tc>
        <w:tc>
          <w:tcPr>
            <w:tcW w:w="1020" w:type="dxa"/>
          </w:tcPr>
          <w:p w:rsidR="00DA6EE4" w:rsidRPr="002E4873" w:rsidRDefault="00DA6EE4" w:rsidP="00283367">
            <w:pPr>
              <w:pStyle w:val="ListParagraph"/>
              <w:ind w:left="0"/>
              <w:rPr>
                <w:rFonts w:ascii="Times New Roman" w:hAnsi="Times New Roman" w:cs="Times New Roman"/>
                <w:sz w:val="24"/>
                <w:szCs w:val="24"/>
              </w:rPr>
            </w:pPr>
          </w:p>
        </w:tc>
        <w:tc>
          <w:tcPr>
            <w:tcW w:w="1020" w:type="dxa"/>
          </w:tcPr>
          <w:p w:rsidR="00DA6EE4" w:rsidRPr="002E4873" w:rsidRDefault="00DA6EE4" w:rsidP="00283367">
            <w:pPr>
              <w:pStyle w:val="ListParagraph"/>
              <w:ind w:left="0"/>
              <w:rPr>
                <w:rFonts w:ascii="Times New Roman" w:hAnsi="Times New Roman" w:cs="Times New Roman"/>
                <w:sz w:val="24"/>
                <w:szCs w:val="24"/>
              </w:rPr>
            </w:pPr>
          </w:p>
        </w:tc>
        <w:tc>
          <w:tcPr>
            <w:tcW w:w="1020" w:type="dxa"/>
          </w:tcPr>
          <w:p w:rsidR="00DA6EE4" w:rsidRPr="002E4873" w:rsidRDefault="00DA6EE4" w:rsidP="00283367">
            <w:pPr>
              <w:pStyle w:val="ListParagraph"/>
              <w:ind w:left="0"/>
              <w:rPr>
                <w:rFonts w:ascii="Times New Roman" w:hAnsi="Times New Roman" w:cs="Times New Roman"/>
                <w:sz w:val="24"/>
                <w:szCs w:val="24"/>
              </w:rPr>
            </w:pPr>
          </w:p>
        </w:tc>
      </w:tr>
      <w:tr w:rsidR="00DA6EE4" w:rsidRPr="002E4873" w:rsidTr="00283367">
        <w:tc>
          <w:tcPr>
            <w:tcW w:w="5524" w:type="dxa"/>
          </w:tcPr>
          <w:p w:rsidR="00DA6EE4" w:rsidRPr="002E4873" w:rsidRDefault="00DA6EE4" w:rsidP="0028336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To receive and approve the </w:t>
            </w:r>
            <w:proofErr w:type="spellStart"/>
            <w:r>
              <w:rPr>
                <w:rFonts w:ascii="Times New Roman" w:hAnsi="Times New Roman" w:cs="Times New Roman"/>
                <w:sz w:val="24"/>
                <w:szCs w:val="24"/>
              </w:rPr>
              <w:t>Trustees’</w:t>
            </w:r>
            <w:r w:rsidRPr="002E4873">
              <w:rPr>
                <w:rFonts w:ascii="Times New Roman" w:hAnsi="Times New Roman" w:cs="Times New Roman"/>
                <w:sz w:val="24"/>
                <w:szCs w:val="24"/>
              </w:rPr>
              <w:t>Annual</w:t>
            </w:r>
            <w:proofErr w:type="spellEnd"/>
            <w:r w:rsidRPr="002E4873">
              <w:rPr>
                <w:rFonts w:ascii="Times New Roman" w:hAnsi="Times New Roman" w:cs="Times New Roman"/>
                <w:sz w:val="24"/>
                <w:szCs w:val="24"/>
              </w:rPr>
              <w:t xml:space="preserve"> Report</w:t>
            </w:r>
            <w:r>
              <w:rPr>
                <w:rFonts w:ascii="Times New Roman" w:hAnsi="Times New Roman" w:cs="Times New Roman"/>
                <w:sz w:val="24"/>
                <w:szCs w:val="24"/>
              </w:rPr>
              <w:t xml:space="preserve"> 2020-21</w:t>
            </w:r>
          </w:p>
        </w:tc>
        <w:tc>
          <w:tcPr>
            <w:tcW w:w="1020" w:type="dxa"/>
          </w:tcPr>
          <w:p w:rsidR="00DA6EE4" w:rsidRPr="002E4873" w:rsidRDefault="00DA6EE4" w:rsidP="00283367">
            <w:pPr>
              <w:pStyle w:val="ListParagraph"/>
              <w:ind w:left="0"/>
              <w:rPr>
                <w:rFonts w:ascii="Times New Roman" w:hAnsi="Times New Roman" w:cs="Times New Roman"/>
                <w:sz w:val="24"/>
                <w:szCs w:val="24"/>
              </w:rPr>
            </w:pPr>
          </w:p>
        </w:tc>
        <w:tc>
          <w:tcPr>
            <w:tcW w:w="1020" w:type="dxa"/>
          </w:tcPr>
          <w:p w:rsidR="00DA6EE4" w:rsidRPr="002E4873" w:rsidRDefault="00DA6EE4" w:rsidP="00283367">
            <w:pPr>
              <w:pStyle w:val="ListParagraph"/>
              <w:ind w:left="0"/>
              <w:rPr>
                <w:rFonts w:ascii="Times New Roman" w:hAnsi="Times New Roman" w:cs="Times New Roman"/>
                <w:sz w:val="24"/>
                <w:szCs w:val="24"/>
              </w:rPr>
            </w:pPr>
          </w:p>
        </w:tc>
        <w:tc>
          <w:tcPr>
            <w:tcW w:w="1020" w:type="dxa"/>
          </w:tcPr>
          <w:p w:rsidR="00DA6EE4" w:rsidRPr="002E4873" w:rsidRDefault="00DA6EE4" w:rsidP="00283367">
            <w:pPr>
              <w:pStyle w:val="ListParagraph"/>
              <w:ind w:left="0"/>
              <w:rPr>
                <w:rFonts w:ascii="Times New Roman" w:hAnsi="Times New Roman" w:cs="Times New Roman"/>
                <w:sz w:val="24"/>
                <w:szCs w:val="24"/>
              </w:rPr>
            </w:pPr>
          </w:p>
        </w:tc>
      </w:tr>
      <w:tr w:rsidR="00DA6EE4" w:rsidRPr="002E4873" w:rsidTr="00283367">
        <w:tc>
          <w:tcPr>
            <w:tcW w:w="5524" w:type="dxa"/>
          </w:tcPr>
          <w:p w:rsidR="00DA6EE4" w:rsidRPr="002E4873" w:rsidRDefault="00DA6EE4" w:rsidP="00283367">
            <w:pPr>
              <w:pStyle w:val="ListParagraph"/>
              <w:ind w:left="0"/>
              <w:rPr>
                <w:rFonts w:ascii="Times New Roman" w:hAnsi="Times New Roman" w:cs="Times New Roman"/>
                <w:sz w:val="24"/>
                <w:szCs w:val="24"/>
              </w:rPr>
            </w:pPr>
            <w:r>
              <w:rPr>
                <w:rFonts w:ascii="Times New Roman" w:hAnsi="Times New Roman" w:cs="Times New Roman"/>
                <w:sz w:val="24"/>
                <w:szCs w:val="24"/>
              </w:rPr>
              <w:t>To receive and adopt the Annual</w:t>
            </w:r>
            <w:r w:rsidRPr="002E4873">
              <w:rPr>
                <w:rFonts w:ascii="Times New Roman" w:hAnsi="Times New Roman" w:cs="Times New Roman"/>
                <w:sz w:val="24"/>
                <w:szCs w:val="24"/>
              </w:rPr>
              <w:t xml:space="preserve"> Accounts</w:t>
            </w:r>
            <w:r>
              <w:rPr>
                <w:rFonts w:ascii="Times New Roman" w:hAnsi="Times New Roman" w:cs="Times New Roman"/>
                <w:sz w:val="24"/>
                <w:szCs w:val="24"/>
              </w:rPr>
              <w:t xml:space="preserve"> 2020-21</w:t>
            </w:r>
          </w:p>
        </w:tc>
        <w:tc>
          <w:tcPr>
            <w:tcW w:w="1020" w:type="dxa"/>
          </w:tcPr>
          <w:p w:rsidR="00DA6EE4" w:rsidRPr="002E4873" w:rsidRDefault="00DA6EE4" w:rsidP="00283367">
            <w:pPr>
              <w:pStyle w:val="ListParagraph"/>
              <w:ind w:left="0"/>
              <w:rPr>
                <w:rFonts w:ascii="Times New Roman" w:hAnsi="Times New Roman" w:cs="Times New Roman"/>
                <w:sz w:val="24"/>
                <w:szCs w:val="24"/>
              </w:rPr>
            </w:pPr>
          </w:p>
        </w:tc>
        <w:tc>
          <w:tcPr>
            <w:tcW w:w="1020" w:type="dxa"/>
          </w:tcPr>
          <w:p w:rsidR="00DA6EE4" w:rsidRPr="002E4873" w:rsidRDefault="00DA6EE4" w:rsidP="00283367">
            <w:pPr>
              <w:pStyle w:val="ListParagraph"/>
              <w:ind w:left="0"/>
              <w:rPr>
                <w:rFonts w:ascii="Times New Roman" w:hAnsi="Times New Roman" w:cs="Times New Roman"/>
                <w:sz w:val="24"/>
                <w:szCs w:val="24"/>
              </w:rPr>
            </w:pPr>
          </w:p>
        </w:tc>
        <w:tc>
          <w:tcPr>
            <w:tcW w:w="1020" w:type="dxa"/>
          </w:tcPr>
          <w:p w:rsidR="00DA6EE4" w:rsidRPr="002E4873" w:rsidRDefault="00DA6EE4" w:rsidP="00283367">
            <w:pPr>
              <w:pStyle w:val="ListParagraph"/>
              <w:ind w:left="0"/>
              <w:rPr>
                <w:rFonts w:ascii="Times New Roman" w:hAnsi="Times New Roman" w:cs="Times New Roman"/>
                <w:sz w:val="24"/>
                <w:szCs w:val="24"/>
              </w:rPr>
            </w:pPr>
          </w:p>
        </w:tc>
      </w:tr>
      <w:tr w:rsidR="00DA6EE4" w:rsidRPr="002E4873" w:rsidTr="00283367">
        <w:tc>
          <w:tcPr>
            <w:tcW w:w="5524" w:type="dxa"/>
          </w:tcPr>
          <w:p w:rsidR="00DA6EE4" w:rsidRPr="002E4873" w:rsidRDefault="00DA6EE4" w:rsidP="00283367">
            <w:pPr>
              <w:pStyle w:val="ListParagraph"/>
              <w:ind w:left="0"/>
              <w:rPr>
                <w:rFonts w:ascii="Times New Roman" w:hAnsi="Times New Roman" w:cs="Times New Roman"/>
                <w:sz w:val="24"/>
                <w:szCs w:val="24"/>
              </w:rPr>
            </w:pPr>
            <w:r w:rsidRPr="002E4873">
              <w:rPr>
                <w:rFonts w:ascii="Times New Roman" w:hAnsi="Times New Roman" w:cs="Times New Roman"/>
                <w:sz w:val="24"/>
                <w:szCs w:val="24"/>
              </w:rPr>
              <w:t>Election of Directors</w:t>
            </w:r>
          </w:p>
        </w:tc>
        <w:tc>
          <w:tcPr>
            <w:tcW w:w="1020" w:type="dxa"/>
            <w:shd w:val="clear" w:color="auto" w:fill="BFBFBF" w:themeFill="background1" w:themeFillShade="BF"/>
          </w:tcPr>
          <w:p w:rsidR="00DA6EE4" w:rsidRPr="002E4873" w:rsidRDefault="00DA6EE4" w:rsidP="00283367">
            <w:pPr>
              <w:pStyle w:val="ListParagraph"/>
              <w:ind w:left="0"/>
              <w:rPr>
                <w:rFonts w:ascii="Times New Roman" w:hAnsi="Times New Roman" w:cs="Times New Roman"/>
                <w:sz w:val="24"/>
                <w:szCs w:val="24"/>
              </w:rPr>
            </w:pPr>
          </w:p>
        </w:tc>
        <w:tc>
          <w:tcPr>
            <w:tcW w:w="1020" w:type="dxa"/>
            <w:shd w:val="clear" w:color="auto" w:fill="BFBFBF" w:themeFill="background1" w:themeFillShade="BF"/>
          </w:tcPr>
          <w:p w:rsidR="00DA6EE4" w:rsidRPr="002E4873" w:rsidRDefault="00DA6EE4" w:rsidP="00283367">
            <w:pPr>
              <w:pStyle w:val="ListParagraph"/>
              <w:ind w:left="0"/>
              <w:rPr>
                <w:rFonts w:ascii="Times New Roman" w:hAnsi="Times New Roman" w:cs="Times New Roman"/>
                <w:sz w:val="24"/>
                <w:szCs w:val="24"/>
              </w:rPr>
            </w:pPr>
          </w:p>
        </w:tc>
        <w:tc>
          <w:tcPr>
            <w:tcW w:w="1020" w:type="dxa"/>
            <w:shd w:val="clear" w:color="auto" w:fill="BFBFBF" w:themeFill="background1" w:themeFillShade="BF"/>
          </w:tcPr>
          <w:p w:rsidR="00DA6EE4" w:rsidRPr="002E4873" w:rsidRDefault="00DA6EE4" w:rsidP="00283367">
            <w:pPr>
              <w:pStyle w:val="ListParagraph"/>
              <w:ind w:left="0"/>
              <w:rPr>
                <w:rFonts w:ascii="Times New Roman" w:hAnsi="Times New Roman" w:cs="Times New Roman"/>
                <w:sz w:val="24"/>
                <w:szCs w:val="24"/>
              </w:rPr>
            </w:pPr>
          </w:p>
        </w:tc>
      </w:tr>
      <w:tr w:rsidR="00DA6EE4" w:rsidRPr="002E4873" w:rsidTr="00283367">
        <w:tc>
          <w:tcPr>
            <w:tcW w:w="5524" w:type="dxa"/>
          </w:tcPr>
          <w:p w:rsidR="00DA6EE4" w:rsidRPr="002E4873" w:rsidRDefault="00DA6EE4" w:rsidP="00283367">
            <w:pPr>
              <w:pStyle w:val="ListParagraph"/>
              <w:tabs>
                <w:tab w:val="left" w:pos="616"/>
              </w:tabs>
              <w:ind w:left="616"/>
              <w:rPr>
                <w:rFonts w:ascii="Times New Roman" w:hAnsi="Times New Roman" w:cs="Times New Roman"/>
                <w:sz w:val="24"/>
                <w:szCs w:val="24"/>
              </w:rPr>
            </w:pPr>
            <w:r>
              <w:rPr>
                <w:rFonts w:ascii="Times New Roman" w:hAnsi="Times New Roman" w:cs="Times New Roman"/>
                <w:sz w:val="24"/>
                <w:szCs w:val="24"/>
              </w:rPr>
              <w:t>Jacqueline (Jackie) Denman</w:t>
            </w:r>
          </w:p>
        </w:tc>
        <w:tc>
          <w:tcPr>
            <w:tcW w:w="1020" w:type="dxa"/>
          </w:tcPr>
          <w:p w:rsidR="00DA6EE4" w:rsidRPr="002E4873" w:rsidRDefault="00DA6EE4" w:rsidP="00283367">
            <w:pPr>
              <w:pStyle w:val="ListParagraph"/>
              <w:ind w:left="0"/>
              <w:rPr>
                <w:rFonts w:ascii="Times New Roman" w:hAnsi="Times New Roman" w:cs="Times New Roman"/>
                <w:sz w:val="24"/>
                <w:szCs w:val="24"/>
              </w:rPr>
            </w:pPr>
          </w:p>
        </w:tc>
        <w:tc>
          <w:tcPr>
            <w:tcW w:w="1020" w:type="dxa"/>
          </w:tcPr>
          <w:p w:rsidR="00DA6EE4" w:rsidRPr="002E4873" w:rsidRDefault="00DA6EE4" w:rsidP="00283367">
            <w:pPr>
              <w:rPr>
                <w:rFonts w:ascii="Times New Roman" w:hAnsi="Times New Roman" w:cs="Times New Roman"/>
                <w:sz w:val="24"/>
                <w:szCs w:val="24"/>
              </w:rPr>
            </w:pPr>
          </w:p>
        </w:tc>
        <w:tc>
          <w:tcPr>
            <w:tcW w:w="1020" w:type="dxa"/>
          </w:tcPr>
          <w:p w:rsidR="00DA6EE4" w:rsidRPr="002E4873" w:rsidRDefault="00DA6EE4" w:rsidP="00283367">
            <w:pPr>
              <w:pStyle w:val="ListParagraph"/>
              <w:ind w:left="0"/>
              <w:rPr>
                <w:rFonts w:ascii="Times New Roman" w:hAnsi="Times New Roman" w:cs="Times New Roman"/>
                <w:sz w:val="24"/>
                <w:szCs w:val="24"/>
              </w:rPr>
            </w:pPr>
          </w:p>
        </w:tc>
      </w:tr>
      <w:tr w:rsidR="00DA6EE4" w:rsidRPr="002E4873" w:rsidTr="00283367">
        <w:tc>
          <w:tcPr>
            <w:tcW w:w="5524" w:type="dxa"/>
          </w:tcPr>
          <w:p w:rsidR="00DA6EE4" w:rsidRPr="002E4873" w:rsidRDefault="00DA6EE4" w:rsidP="00283367">
            <w:pPr>
              <w:pStyle w:val="ListParagraph"/>
              <w:ind w:left="0"/>
              <w:rPr>
                <w:rFonts w:ascii="Times New Roman" w:hAnsi="Times New Roman" w:cs="Times New Roman"/>
                <w:sz w:val="24"/>
                <w:szCs w:val="24"/>
              </w:rPr>
            </w:pPr>
            <w:r>
              <w:rPr>
                <w:rFonts w:ascii="Times New Roman" w:hAnsi="Times New Roman" w:cs="Times New Roman"/>
                <w:sz w:val="24"/>
                <w:szCs w:val="24"/>
              </w:rPr>
              <w:t>To determine to appoint Examiners for the</w:t>
            </w:r>
            <w:r w:rsidRPr="002E4873">
              <w:rPr>
                <w:rFonts w:ascii="Times New Roman" w:hAnsi="Times New Roman" w:cs="Times New Roman"/>
                <w:sz w:val="24"/>
                <w:szCs w:val="24"/>
              </w:rPr>
              <w:t xml:space="preserve"> Accounts 2021</w:t>
            </w:r>
            <w:r>
              <w:rPr>
                <w:rFonts w:ascii="Times New Roman" w:hAnsi="Times New Roman" w:cs="Times New Roman"/>
                <w:sz w:val="24"/>
                <w:szCs w:val="24"/>
              </w:rPr>
              <w:t>-</w:t>
            </w:r>
            <w:r w:rsidRPr="002E4873">
              <w:rPr>
                <w:rFonts w:ascii="Times New Roman" w:hAnsi="Times New Roman" w:cs="Times New Roman"/>
                <w:sz w:val="24"/>
                <w:szCs w:val="24"/>
              </w:rPr>
              <w:t>22</w:t>
            </w:r>
          </w:p>
        </w:tc>
        <w:tc>
          <w:tcPr>
            <w:tcW w:w="1020" w:type="dxa"/>
          </w:tcPr>
          <w:p w:rsidR="00DA6EE4" w:rsidRPr="002E4873" w:rsidRDefault="00DA6EE4" w:rsidP="00283367">
            <w:pPr>
              <w:pStyle w:val="ListParagraph"/>
              <w:ind w:left="0"/>
              <w:rPr>
                <w:rFonts w:ascii="Times New Roman" w:hAnsi="Times New Roman" w:cs="Times New Roman"/>
                <w:sz w:val="24"/>
                <w:szCs w:val="24"/>
              </w:rPr>
            </w:pPr>
          </w:p>
        </w:tc>
        <w:tc>
          <w:tcPr>
            <w:tcW w:w="1020" w:type="dxa"/>
          </w:tcPr>
          <w:p w:rsidR="00DA6EE4" w:rsidRPr="002E4873" w:rsidRDefault="00DA6EE4" w:rsidP="00283367">
            <w:pPr>
              <w:rPr>
                <w:rFonts w:ascii="Times New Roman" w:hAnsi="Times New Roman" w:cs="Times New Roman"/>
                <w:sz w:val="24"/>
                <w:szCs w:val="24"/>
              </w:rPr>
            </w:pPr>
          </w:p>
        </w:tc>
        <w:tc>
          <w:tcPr>
            <w:tcW w:w="1020" w:type="dxa"/>
          </w:tcPr>
          <w:p w:rsidR="00DA6EE4" w:rsidRPr="002E4873" w:rsidRDefault="00DA6EE4" w:rsidP="00283367">
            <w:pPr>
              <w:pStyle w:val="ListParagraph"/>
              <w:ind w:left="0"/>
              <w:rPr>
                <w:rFonts w:ascii="Times New Roman" w:hAnsi="Times New Roman" w:cs="Times New Roman"/>
                <w:sz w:val="24"/>
                <w:szCs w:val="24"/>
              </w:rPr>
            </w:pPr>
          </w:p>
        </w:tc>
      </w:tr>
    </w:tbl>
    <w:p w:rsidR="00DA6EE4" w:rsidRPr="00DA6EE4" w:rsidRDefault="00DA6EE4" w:rsidP="00DA6EE4">
      <w:pPr>
        <w:tabs>
          <w:tab w:val="right" w:pos="8789"/>
        </w:tabs>
        <w:spacing w:after="0" w:line="264" w:lineRule="auto"/>
        <w:ind w:left="360" w:right="452"/>
        <w:rPr>
          <w:rFonts w:ascii="Times New Roman" w:hAnsi="Times New Roman" w:cs="Times New Roman"/>
          <w:sz w:val="24"/>
          <w:szCs w:val="24"/>
        </w:rPr>
      </w:pPr>
    </w:p>
    <w:p w:rsidR="00DA6EE4" w:rsidRPr="00DA6EE4" w:rsidRDefault="00DA6EE4" w:rsidP="00DA6EE4">
      <w:pPr>
        <w:tabs>
          <w:tab w:val="right" w:pos="8789"/>
        </w:tabs>
        <w:spacing w:after="0" w:line="264" w:lineRule="auto"/>
        <w:ind w:left="709" w:right="452" w:firstLine="11"/>
        <w:rPr>
          <w:rFonts w:ascii="Times New Roman" w:hAnsi="Times New Roman" w:cs="Times New Roman"/>
          <w:sz w:val="24"/>
          <w:szCs w:val="24"/>
        </w:rPr>
      </w:pPr>
      <w:r w:rsidRPr="00723F01">
        <w:rPr>
          <w:noProof/>
        </w:rPr>
        <mc:AlternateContent>
          <mc:Choice Requires="wps">
            <w:drawing>
              <wp:anchor distT="0" distB="0" distL="114300" distR="114300" simplePos="0" relativeHeight="251659264" behindDoc="0" locked="0" layoutInCell="1" allowOverlap="1" wp14:anchorId="042D39A3" wp14:editId="5608CCFF">
                <wp:simplePos x="0" y="0"/>
                <wp:positionH relativeFrom="margin">
                  <wp:posOffset>-635</wp:posOffset>
                </wp:positionH>
                <wp:positionV relativeFrom="paragraph">
                  <wp:posOffset>85725</wp:posOffset>
                </wp:positionV>
                <wp:extent cx="271145" cy="254000"/>
                <wp:effectExtent l="0" t="0" r="14605" b="12700"/>
                <wp:wrapNone/>
                <wp:docPr id="1" name="Text Box 1"/>
                <wp:cNvGraphicFramePr/>
                <a:graphic xmlns:a="http://schemas.openxmlformats.org/drawingml/2006/main">
                  <a:graphicData uri="http://schemas.microsoft.com/office/word/2010/wordprocessingShape">
                    <wps:wsp>
                      <wps:cNvSpPr txBox="1"/>
                      <wps:spPr>
                        <a:xfrm>
                          <a:off x="0" y="0"/>
                          <a:ext cx="271145" cy="254000"/>
                        </a:xfrm>
                        <a:prstGeom prst="rect">
                          <a:avLst/>
                        </a:prstGeom>
                        <a:solidFill>
                          <a:schemeClr val="lt1"/>
                        </a:solidFill>
                        <a:ln w="6350">
                          <a:solidFill>
                            <a:prstClr val="black"/>
                          </a:solidFill>
                        </a:ln>
                      </wps:spPr>
                      <wps:txbx>
                        <w:txbxContent>
                          <w:p w:rsidR="00DA6EE4" w:rsidRDefault="00DA6EE4" w:rsidP="00DA6EE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2D39A3" id="_x0000_t202" coordsize="21600,21600" o:spt="202" path="m,l,21600r21600,l21600,xe">
                <v:stroke joinstyle="miter"/>
                <v:path gradientshapeok="t" o:connecttype="rect"/>
              </v:shapetype>
              <v:shape id="Text Box 1" o:spid="_x0000_s1026" type="#_x0000_t202" style="position:absolute;left:0;text-align:left;margin-left:-.05pt;margin-top:6.75pt;width:21.35pt;height:20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" fillcolor="white [3201]" strokeweight=".5pt">
                <v:textbox>
                  <w:txbxContent>
                    <w:p w:rsidR="00DA6EE4" w:rsidRDefault="00DA6EE4" w:rsidP="00DA6EE4"/>
                  </w:txbxContent>
                </v:textbox>
                <w10:wrap anchorx="margin"/>
              </v:shape>
            </w:pict>
          </mc:Fallback>
        </mc:AlternateContent>
      </w:r>
      <w:r w:rsidRPr="00DA6EE4">
        <w:rPr>
          <w:rFonts w:ascii="Times New Roman" w:hAnsi="Times New Roman" w:cs="Times New Roman"/>
          <w:sz w:val="24"/>
          <w:szCs w:val="24"/>
        </w:rPr>
        <w:t>I wish to request a place to attend the AGM in person – plea</w:t>
      </w:r>
      <w:r>
        <w:rPr>
          <w:rFonts w:ascii="Times New Roman" w:hAnsi="Times New Roman" w:cs="Times New Roman"/>
          <w:sz w:val="24"/>
          <w:szCs w:val="24"/>
        </w:rPr>
        <w:t>se confirm that a place is avail</w:t>
      </w:r>
      <w:r w:rsidRPr="00DA6EE4">
        <w:rPr>
          <w:rFonts w:ascii="Times New Roman" w:hAnsi="Times New Roman" w:cs="Times New Roman"/>
          <w:sz w:val="24"/>
          <w:szCs w:val="24"/>
        </w:rPr>
        <w:t>able and provide me with details</w:t>
      </w:r>
    </w:p>
    <w:p w:rsidR="00DA6EE4" w:rsidRPr="00DA6EE4" w:rsidRDefault="00DA6EE4" w:rsidP="00DA6EE4">
      <w:pPr>
        <w:tabs>
          <w:tab w:val="right" w:pos="8789"/>
        </w:tabs>
        <w:spacing w:after="0" w:line="264" w:lineRule="auto"/>
        <w:ind w:left="709" w:right="452" w:firstLine="11"/>
        <w:rPr>
          <w:rFonts w:ascii="Times New Roman" w:hAnsi="Times New Roman" w:cs="Times New Roman"/>
          <w:sz w:val="24"/>
          <w:szCs w:val="24"/>
        </w:rPr>
      </w:pPr>
      <w:r w:rsidRPr="00723F01">
        <w:rPr>
          <w:noProof/>
        </w:rPr>
        <mc:AlternateContent>
          <mc:Choice Requires="wps">
            <w:drawing>
              <wp:anchor distT="0" distB="0" distL="114300" distR="114300" simplePos="0" relativeHeight="251660288" behindDoc="0" locked="0" layoutInCell="1" allowOverlap="1" wp14:anchorId="2AAD47FA" wp14:editId="54AF0687">
                <wp:simplePos x="0" y="0"/>
                <wp:positionH relativeFrom="margin">
                  <wp:posOffset>24765</wp:posOffset>
                </wp:positionH>
                <wp:positionV relativeFrom="paragraph">
                  <wp:posOffset>127000</wp:posOffset>
                </wp:positionV>
                <wp:extent cx="271145" cy="228600"/>
                <wp:effectExtent l="0" t="0" r="14605" b="19050"/>
                <wp:wrapNone/>
                <wp:docPr id="2" name="Text Box 2"/>
                <wp:cNvGraphicFramePr/>
                <a:graphic xmlns:a="http://schemas.openxmlformats.org/drawingml/2006/main">
                  <a:graphicData uri="http://schemas.microsoft.com/office/word/2010/wordprocessingShape">
                    <wps:wsp>
                      <wps:cNvSpPr txBox="1"/>
                      <wps:spPr>
                        <a:xfrm>
                          <a:off x="0" y="0"/>
                          <a:ext cx="271145" cy="228600"/>
                        </a:xfrm>
                        <a:prstGeom prst="rect">
                          <a:avLst/>
                        </a:prstGeom>
                        <a:solidFill>
                          <a:schemeClr val="lt1"/>
                        </a:solidFill>
                        <a:ln w="6350">
                          <a:solidFill>
                            <a:prstClr val="black"/>
                          </a:solidFill>
                        </a:ln>
                      </wps:spPr>
                      <wps:txbx>
                        <w:txbxContent>
                          <w:p w:rsidR="00DA6EE4" w:rsidRDefault="00DA6EE4" w:rsidP="00DA6EE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AD47FA" id="Text Box 2" o:spid="_x0000_s1027" type="#_x0000_t202" style="position:absolute;left:0;text-align:left;margin-left:1.95pt;margin-top:10pt;width:21.35pt;height:18pt;z-index:25166028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" fillcolor="white [3201]" strokeweight=".5pt">
                <v:textbox>
                  <w:txbxContent>
                    <w:p w:rsidR="00DA6EE4" w:rsidRDefault="00DA6EE4" w:rsidP="00DA6EE4"/>
                  </w:txbxContent>
                </v:textbox>
                <w10:wrap anchorx="margin"/>
              </v:shape>
            </w:pict>
          </mc:Fallback>
        </mc:AlternateContent>
      </w:r>
    </w:p>
    <w:p w:rsidR="00DA6EE4" w:rsidRPr="00DA6EE4" w:rsidRDefault="00DA6EE4" w:rsidP="00DA6EE4">
      <w:pPr>
        <w:tabs>
          <w:tab w:val="right" w:pos="8789"/>
        </w:tabs>
        <w:spacing w:after="0" w:line="264" w:lineRule="auto"/>
        <w:ind w:left="709" w:right="452" w:firstLine="11"/>
        <w:rPr>
          <w:rFonts w:ascii="Times New Roman" w:hAnsi="Times New Roman" w:cs="Times New Roman"/>
          <w:sz w:val="24"/>
          <w:szCs w:val="24"/>
        </w:rPr>
      </w:pPr>
      <w:r w:rsidRPr="00DA6EE4">
        <w:rPr>
          <w:rFonts w:ascii="Times New Roman" w:hAnsi="Times New Roman" w:cs="Times New Roman"/>
          <w:sz w:val="24"/>
          <w:szCs w:val="24"/>
        </w:rPr>
        <w:t>I wish to attend the AGM by Zoom – please send me the link to access the meeting</w:t>
      </w:r>
    </w:p>
    <w:p w:rsidR="00DA6EE4" w:rsidRPr="00DA6EE4" w:rsidRDefault="00DA6EE4" w:rsidP="00DA6EE4">
      <w:pPr>
        <w:tabs>
          <w:tab w:val="right" w:pos="8789"/>
        </w:tabs>
        <w:spacing w:after="0" w:line="264" w:lineRule="auto"/>
        <w:ind w:left="709" w:right="452" w:firstLine="11"/>
        <w:rPr>
          <w:rFonts w:ascii="Times New Roman" w:hAnsi="Times New Roman" w:cs="Times New Roman"/>
          <w:sz w:val="24"/>
          <w:szCs w:val="24"/>
        </w:rPr>
      </w:pPr>
      <w:r w:rsidRPr="00723F01">
        <w:rPr>
          <w:noProof/>
        </w:rPr>
        <mc:AlternateContent>
          <mc:Choice Requires="wps">
            <w:drawing>
              <wp:anchor distT="0" distB="0" distL="114300" distR="114300" simplePos="0" relativeHeight="251661312" behindDoc="0" locked="0" layoutInCell="1" allowOverlap="1" wp14:anchorId="599A5889" wp14:editId="11436467">
                <wp:simplePos x="0" y="0"/>
                <wp:positionH relativeFrom="column">
                  <wp:posOffset>24765</wp:posOffset>
                </wp:positionH>
                <wp:positionV relativeFrom="paragraph">
                  <wp:posOffset>93345</wp:posOffset>
                </wp:positionV>
                <wp:extent cx="914400" cy="260350"/>
                <wp:effectExtent l="0" t="0" r="14605" b="25400"/>
                <wp:wrapNone/>
                <wp:docPr id="3" name="Text Box 3"/>
                <wp:cNvGraphicFramePr/>
                <a:graphic xmlns:a="http://schemas.openxmlformats.org/drawingml/2006/main">
                  <a:graphicData uri="http://schemas.microsoft.com/office/word/2010/wordprocessingShape">
                    <wps:wsp>
                      <wps:cNvSpPr txBox="1"/>
                      <wps:spPr>
                        <a:xfrm>
                          <a:off x="0" y="0"/>
                          <a:ext cx="914400" cy="260350"/>
                        </a:xfrm>
                        <a:prstGeom prst="rect">
                          <a:avLst/>
                        </a:prstGeom>
                        <a:solidFill>
                          <a:schemeClr val="lt1"/>
                        </a:solidFill>
                        <a:ln w="6350">
                          <a:solidFill>
                            <a:prstClr val="black"/>
                          </a:solidFill>
                        </a:ln>
                      </wps:spPr>
                      <wps:txbx>
                        <w:txbxContent>
                          <w:p w:rsidR="00DA6EE4" w:rsidRDefault="00DA6EE4" w:rsidP="00DA6EE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9A5889" id="Text Box 3" o:spid="_x0000_s1028" type="#_x0000_t202" style="position:absolute;left:0;text-align:left;margin-left:1.95pt;margin-top:7.35pt;width:1in;height:20.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" fillcolor="white [3201]" strokeweight=".5pt">
                <v:textbox>
                  <w:txbxContent>
                    <w:p w:rsidR="00DA6EE4" w:rsidRDefault="00DA6EE4" w:rsidP="00DA6EE4"/>
                  </w:txbxContent>
                </v:textbox>
              </v:shape>
            </w:pict>
          </mc:Fallback>
        </mc:AlternateContent>
      </w:r>
    </w:p>
    <w:p w:rsidR="00DA6EE4" w:rsidRPr="00DA6EE4" w:rsidRDefault="00DA6EE4" w:rsidP="00DA6EE4">
      <w:pPr>
        <w:tabs>
          <w:tab w:val="right" w:pos="8789"/>
        </w:tabs>
        <w:spacing w:after="0" w:line="264" w:lineRule="auto"/>
        <w:ind w:left="709" w:right="452" w:firstLine="11"/>
        <w:rPr>
          <w:rFonts w:ascii="Times New Roman" w:hAnsi="Times New Roman" w:cs="Times New Roman"/>
          <w:sz w:val="24"/>
          <w:szCs w:val="24"/>
        </w:rPr>
      </w:pPr>
      <w:r w:rsidRPr="00DA6EE4">
        <w:rPr>
          <w:rFonts w:ascii="Times New Roman" w:hAnsi="Times New Roman" w:cs="Times New Roman"/>
          <w:sz w:val="24"/>
          <w:szCs w:val="24"/>
        </w:rPr>
        <w:t>I am unable to attend the AGM – please give my apologies</w:t>
      </w:r>
    </w:p>
    <w:p w:rsidR="00DA6EE4" w:rsidRPr="00DA6EE4" w:rsidRDefault="00DA6EE4" w:rsidP="00DA6EE4">
      <w:pPr>
        <w:tabs>
          <w:tab w:val="right" w:pos="8789"/>
        </w:tabs>
        <w:spacing w:after="0" w:line="264" w:lineRule="auto"/>
        <w:ind w:left="360" w:right="452"/>
        <w:rPr>
          <w:rFonts w:ascii="Times New Roman" w:hAnsi="Times New Roman" w:cs="Times New Roman"/>
          <w:sz w:val="24"/>
          <w:szCs w:val="24"/>
        </w:rPr>
      </w:pPr>
    </w:p>
    <w:p w:rsidR="00DA6EE4" w:rsidRPr="00DA6EE4" w:rsidRDefault="00DA6EE4" w:rsidP="00DA6EE4">
      <w:pPr>
        <w:tabs>
          <w:tab w:val="right" w:pos="8789"/>
        </w:tabs>
        <w:spacing w:after="0" w:line="264" w:lineRule="auto"/>
        <w:ind w:left="360" w:right="452"/>
        <w:rPr>
          <w:rFonts w:ascii="Times New Roman" w:hAnsi="Times New Roman" w:cs="Times New Roman"/>
          <w:sz w:val="24"/>
          <w:szCs w:val="24"/>
        </w:rPr>
      </w:pPr>
      <w:r w:rsidRPr="00DA6EE4">
        <w:rPr>
          <w:rFonts w:ascii="Times New Roman" w:hAnsi="Times New Roman" w:cs="Times New Roman"/>
          <w:sz w:val="24"/>
          <w:szCs w:val="24"/>
        </w:rPr>
        <w:t>My contact details are as follows:</w:t>
      </w:r>
    </w:p>
    <w:p w:rsidR="00DA6EE4" w:rsidRPr="00DA6EE4" w:rsidRDefault="00DA6EE4" w:rsidP="00DA6EE4">
      <w:pPr>
        <w:tabs>
          <w:tab w:val="right" w:pos="8789"/>
        </w:tabs>
        <w:spacing w:after="0" w:line="264" w:lineRule="auto"/>
        <w:ind w:left="360" w:right="452"/>
        <w:rPr>
          <w:rFonts w:ascii="Times New Roman" w:hAnsi="Times New Roman" w:cs="Times New Roman"/>
          <w:sz w:val="24"/>
          <w:szCs w:val="24"/>
        </w:rPr>
      </w:pPr>
    </w:p>
    <w:p w:rsidR="00DA6EE4" w:rsidRPr="00DA6EE4" w:rsidRDefault="00DA6EE4" w:rsidP="00DA6EE4">
      <w:pPr>
        <w:tabs>
          <w:tab w:val="right" w:pos="8789"/>
        </w:tabs>
        <w:spacing w:after="0" w:line="264" w:lineRule="auto"/>
        <w:ind w:left="360" w:right="452"/>
        <w:rPr>
          <w:rFonts w:ascii="Times New Roman" w:hAnsi="Times New Roman" w:cs="Times New Roman"/>
          <w:sz w:val="24"/>
          <w:szCs w:val="24"/>
        </w:rPr>
      </w:pPr>
      <w:r w:rsidRPr="00DA6EE4">
        <w:rPr>
          <w:rFonts w:ascii="Times New Roman" w:hAnsi="Times New Roman" w:cs="Times New Roman"/>
          <w:sz w:val="24"/>
          <w:szCs w:val="24"/>
        </w:rPr>
        <w:t>Postal address……….</w:t>
      </w:r>
    </w:p>
    <w:p w:rsidR="00DA6EE4" w:rsidRPr="00DA6EE4" w:rsidRDefault="00DA6EE4" w:rsidP="00DA6EE4">
      <w:pPr>
        <w:tabs>
          <w:tab w:val="right" w:pos="8789"/>
        </w:tabs>
        <w:spacing w:after="0" w:line="264" w:lineRule="auto"/>
        <w:ind w:left="360" w:right="452"/>
        <w:rPr>
          <w:rFonts w:ascii="Times New Roman" w:hAnsi="Times New Roman" w:cs="Times New Roman"/>
          <w:sz w:val="24"/>
          <w:szCs w:val="24"/>
        </w:rPr>
      </w:pPr>
      <w:r w:rsidRPr="00DA6EE4">
        <w:rPr>
          <w:rFonts w:ascii="Times New Roman" w:hAnsi="Times New Roman" w:cs="Times New Roman"/>
          <w:sz w:val="24"/>
          <w:szCs w:val="24"/>
        </w:rPr>
        <w:t>Postcode………….</w:t>
      </w:r>
    </w:p>
    <w:p w:rsidR="00DA6EE4" w:rsidRPr="00DA6EE4" w:rsidRDefault="00DA6EE4" w:rsidP="00DA6EE4">
      <w:pPr>
        <w:tabs>
          <w:tab w:val="right" w:pos="8789"/>
        </w:tabs>
        <w:spacing w:after="0" w:line="264" w:lineRule="auto"/>
        <w:ind w:left="360" w:right="452"/>
        <w:rPr>
          <w:rFonts w:ascii="Times New Roman" w:hAnsi="Times New Roman" w:cs="Times New Roman"/>
          <w:sz w:val="24"/>
          <w:szCs w:val="24"/>
        </w:rPr>
      </w:pPr>
      <w:r w:rsidRPr="00DA6EE4">
        <w:rPr>
          <w:rFonts w:ascii="Times New Roman" w:hAnsi="Times New Roman" w:cs="Times New Roman"/>
          <w:sz w:val="24"/>
          <w:szCs w:val="24"/>
        </w:rPr>
        <w:t>Email address if available…………….</w:t>
      </w:r>
    </w:p>
    <w:p w:rsidR="00DA6EE4" w:rsidRPr="00DA6EE4" w:rsidRDefault="00DA6EE4" w:rsidP="00DA6EE4">
      <w:pPr>
        <w:tabs>
          <w:tab w:val="right" w:pos="8789"/>
        </w:tabs>
        <w:spacing w:after="0" w:line="264" w:lineRule="auto"/>
        <w:ind w:left="360" w:right="452"/>
        <w:rPr>
          <w:rFonts w:ascii="Times New Roman" w:hAnsi="Times New Roman" w:cs="Times New Roman"/>
          <w:sz w:val="24"/>
          <w:szCs w:val="24"/>
        </w:rPr>
      </w:pPr>
      <w:r w:rsidRPr="00DA6EE4">
        <w:rPr>
          <w:rFonts w:ascii="Times New Roman" w:hAnsi="Times New Roman" w:cs="Times New Roman"/>
          <w:sz w:val="24"/>
          <w:szCs w:val="24"/>
        </w:rPr>
        <w:t>Telephone number if we need to contact you at short notice……………………</w:t>
      </w:r>
      <w:r w:rsidRPr="00DA6EE4">
        <w:rPr>
          <w:rFonts w:ascii="Times New Roman" w:hAnsi="Times New Roman" w:cs="Times New Roman"/>
          <w:sz w:val="24"/>
          <w:szCs w:val="24"/>
        </w:rPr>
        <w:tab/>
      </w:r>
    </w:p>
    <w:p w:rsidR="00DA6EE4" w:rsidRPr="00DA6EE4" w:rsidRDefault="00DA6EE4" w:rsidP="00DA6EE4">
      <w:pPr>
        <w:tabs>
          <w:tab w:val="right" w:pos="8789"/>
        </w:tabs>
        <w:spacing w:after="0" w:line="264" w:lineRule="auto"/>
        <w:ind w:left="360" w:right="452"/>
        <w:rPr>
          <w:rFonts w:ascii="Times New Roman" w:hAnsi="Times New Roman" w:cs="Times New Roman"/>
          <w:sz w:val="24"/>
          <w:szCs w:val="24"/>
        </w:rPr>
      </w:pPr>
    </w:p>
    <w:p w:rsidR="00DA6EE4" w:rsidRDefault="00DA6EE4" w:rsidP="00DA6EE4">
      <w:pPr>
        <w:pStyle w:val="Heading3"/>
        <w:spacing w:before="0" w:beforeAutospacing="0" w:after="0" w:afterAutospacing="0"/>
        <w:ind w:left="360"/>
        <w:rPr>
          <w:b w:val="0"/>
          <w:sz w:val="24"/>
          <w:szCs w:val="24"/>
        </w:rPr>
      </w:pPr>
      <w:r>
        <w:rPr>
          <w:b w:val="0"/>
          <w:sz w:val="24"/>
          <w:szCs w:val="24"/>
        </w:rPr>
        <w:lastRenderedPageBreak/>
        <w:t xml:space="preserve">In order for your vote to count, this completed form, in paper version, must </w:t>
      </w:r>
      <w:r w:rsidRPr="0007169B">
        <w:rPr>
          <w:b w:val="0"/>
          <w:sz w:val="24"/>
          <w:szCs w:val="24"/>
        </w:rPr>
        <w:t xml:space="preserve">be </w:t>
      </w:r>
      <w:r>
        <w:rPr>
          <w:b w:val="0"/>
          <w:sz w:val="24"/>
          <w:szCs w:val="24"/>
        </w:rPr>
        <w:t xml:space="preserve">received at MAN’s </w:t>
      </w:r>
      <w:r w:rsidRPr="0007169B">
        <w:rPr>
          <w:b w:val="0"/>
          <w:sz w:val="24"/>
          <w:szCs w:val="24"/>
        </w:rPr>
        <w:t xml:space="preserve">Registered Office (Brock House, Pelham Road, Upton Magna, </w:t>
      </w:r>
      <w:proofErr w:type="spellStart"/>
      <w:proofErr w:type="gramStart"/>
      <w:r w:rsidRPr="0007169B">
        <w:rPr>
          <w:b w:val="0"/>
          <w:sz w:val="24"/>
          <w:szCs w:val="24"/>
        </w:rPr>
        <w:t>Shropshire</w:t>
      </w:r>
      <w:proofErr w:type="spellEnd"/>
      <w:proofErr w:type="gramEnd"/>
      <w:r w:rsidRPr="0007169B">
        <w:rPr>
          <w:b w:val="0"/>
          <w:sz w:val="24"/>
          <w:szCs w:val="24"/>
        </w:rPr>
        <w:t xml:space="preserve">, SY4 4UA) </w:t>
      </w:r>
      <w:bookmarkStart w:id="1" w:name="_Hlk82795211"/>
      <w:r w:rsidRPr="00E74CFB">
        <w:rPr>
          <w:sz w:val="24"/>
          <w:szCs w:val="24"/>
        </w:rPr>
        <w:t>at least 48 hours</w:t>
      </w:r>
      <w:r w:rsidRPr="0007169B">
        <w:rPr>
          <w:b w:val="0"/>
          <w:sz w:val="24"/>
          <w:szCs w:val="24"/>
        </w:rPr>
        <w:t xml:space="preserve"> before the </w:t>
      </w:r>
      <w:r>
        <w:rPr>
          <w:b w:val="0"/>
          <w:sz w:val="24"/>
          <w:szCs w:val="24"/>
        </w:rPr>
        <w:t>Annual G</w:t>
      </w:r>
      <w:r w:rsidRPr="0007169B">
        <w:rPr>
          <w:b w:val="0"/>
          <w:sz w:val="24"/>
          <w:szCs w:val="24"/>
        </w:rPr>
        <w:t xml:space="preserve">eneral </w:t>
      </w:r>
      <w:r>
        <w:rPr>
          <w:b w:val="0"/>
          <w:sz w:val="24"/>
          <w:szCs w:val="24"/>
        </w:rPr>
        <w:t>M</w:t>
      </w:r>
      <w:r w:rsidRPr="0007169B">
        <w:rPr>
          <w:b w:val="0"/>
          <w:sz w:val="24"/>
          <w:szCs w:val="24"/>
        </w:rPr>
        <w:t>eeting.</w:t>
      </w:r>
      <w:r>
        <w:rPr>
          <w:b w:val="0"/>
          <w:sz w:val="24"/>
          <w:szCs w:val="24"/>
        </w:rPr>
        <w:t xml:space="preserve">  </w:t>
      </w:r>
    </w:p>
    <w:bookmarkEnd w:id="1"/>
    <w:p w:rsidR="00DA6EE4" w:rsidRDefault="00DA6EE4" w:rsidP="00DA6EE4">
      <w:pPr>
        <w:pStyle w:val="Heading3"/>
        <w:spacing w:before="0" w:beforeAutospacing="0" w:after="0" w:afterAutospacing="0"/>
        <w:ind w:left="360"/>
        <w:rPr>
          <w:b w:val="0"/>
          <w:sz w:val="24"/>
          <w:szCs w:val="24"/>
        </w:rPr>
      </w:pPr>
    </w:p>
    <w:p w:rsidR="00DA6EE4" w:rsidRDefault="00DA6EE4" w:rsidP="00DA6EE4">
      <w:pPr>
        <w:pStyle w:val="Heading3"/>
        <w:spacing w:before="0" w:beforeAutospacing="0" w:after="0" w:afterAutospacing="0"/>
        <w:ind w:left="360"/>
        <w:rPr>
          <w:rStyle w:val="Hyperlink"/>
          <w:b w:val="0"/>
          <w:sz w:val="24"/>
          <w:szCs w:val="24"/>
        </w:rPr>
      </w:pPr>
      <w:r>
        <w:rPr>
          <w:b w:val="0"/>
          <w:sz w:val="24"/>
          <w:szCs w:val="24"/>
        </w:rPr>
        <w:t>Alternatively</w:t>
      </w:r>
      <w:r w:rsidRPr="003F02CD">
        <w:rPr>
          <w:b w:val="0"/>
          <w:sz w:val="24"/>
          <w:szCs w:val="24"/>
        </w:rPr>
        <w:t xml:space="preserve">, </w:t>
      </w:r>
      <w:r w:rsidRPr="003F02CD">
        <w:rPr>
          <w:b w:val="0"/>
          <w:sz w:val="24"/>
        </w:rPr>
        <w:t>those that have access to the internet</w:t>
      </w:r>
      <w:r>
        <w:rPr>
          <w:b w:val="0"/>
          <w:sz w:val="24"/>
        </w:rPr>
        <w:t xml:space="preserve"> </w:t>
      </w:r>
      <w:r w:rsidRPr="003F02CD">
        <w:rPr>
          <w:b w:val="0"/>
          <w:sz w:val="24"/>
        </w:rPr>
        <w:t xml:space="preserve">will </w:t>
      </w:r>
      <w:r>
        <w:rPr>
          <w:b w:val="0"/>
          <w:sz w:val="24"/>
        </w:rPr>
        <w:t xml:space="preserve">find </w:t>
      </w:r>
      <w:r w:rsidRPr="003F02CD">
        <w:rPr>
          <w:b w:val="0"/>
          <w:sz w:val="24"/>
        </w:rPr>
        <w:t xml:space="preserve">the </w:t>
      </w:r>
      <w:r>
        <w:rPr>
          <w:b w:val="0"/>
          <w:sz w:val="24"/>
        </w:rPr>
        <w:t xml:space="preserve">proxy </w:t>
      </w:r>
      <w:r w:rsidRPr="003F02CD">
        <w:rPr>
          <w:b w:val="0"/>
          <w:sz w:val="24"/>
        </w:rPr>
        <w:t xml:space="preserve">voting </w:t>
      </w:r>
      <w:r>
        <w:rPr>
          <w:b w:val="0"/>
          <w:sz w:val="24"/>
        </w:rPr>
        <w:t xml:space="preserve">form in the Membership area of </w:t>
      </w:r>
      <w:r w:rsidRPr="003F02CD">
        <w:rPr>
          <w:b w:val="0"/>
          <w:sz w:val="24"/>
        </w:rPr>
        <w:t xml:space="preserve">MAN’s website </w:t>
      </w:r>
      <w:hyperlink r:id="rId5" w:history="1">
        <w:r w:rsidRPr="006926D8">
          <w:rPr>
            <w:rStyle w:val="Hyperlink"/>
            <w:b w:val="0"/>
            <w:sz w:val="24"/>
          </w:rPr>
          <w:t>https://www.marcherapple.net/membership/AGM2021/</w:t>
        </w:r>
      </w:hyperlink>
      <w:r>
        <w:rPr>
          <w:b w:val="0"/>
          <w:sz w:val="24"/>
        </w:rPr>
        <w:t xml:space="preserve"> </w:t>
      </w:r>
      <w:bookmarkStart w:id="2" w:name="_GoBack"/>
      <w:bookmarkEnd w:id="2"/>
      <w:r w:rsidRPr="00DA6EE4">
        <w:rPr>
          <w:b w:val="0"/>
          <w:sz w:val="24"/>
        </w:rPr>
        <w:t xml:space="preserve"> Fro</w:t>
      </w:r>
      <w:r w:rsidRPr="003F02CD">
        <w:rPr>
          <w:b w:val="0"/>
          <w:sz w:val="24"/>
        </w:rPr>
        <w:t xml:space="preserve">m </w:t>
      </w:r>
      <w:r>
        <w:rPr>
          <w:b w:val="0"/>
          <w:sz w:val="24"/>
        </w:rPr>
        <w:t>t</w:t>
      </w:r>
      <w:r w:rsidRPr="003F02CD">
        <w:rPr>
          <w:b w:val="0"/>
          <w:sz w:val="24"/>
        </w:rPr>
        <w:t>here you may download</w:t>
      </w:r>
      <w:r>
        <w:rPr>
          <w:b w:val="0"/>
          <w:sz w:val="24"/>
        </w:rPr>
        <w:t xml:space="preserve">, complete </w:t>
      </w:r>
      <w:r w:rsidRPr="007E48F1">
        <w:rPr>
          <w:b w:val="0"/>
          <w:sz w:val="24"/>
        </w:rPr>
        <w:t xml:space="preserve">and </w:t>
      </w:r>
      <w:r w:rsidRPr="007E48F1">
        <w:rPr>
          <w:b w:val="0"/>
          <w:sz w:val="24"/>
          <w:szCs w:val="24"/>
        </w:rPr>
        <w:t xml:space="preserve">return </w:t>
      </w:r>
      <w:r>
        <w:rPr>
          <w:b w:val="0"/>
          <w:sz w:val="24"/>
          <w:szCs w:val="24"/>
        </w:rPr>
        <w:t xml:space="preserve">it </w:t>
      </w:r>
      <w:r w:rsidRPr="007D6348">
        <w:rPr>
          <w:bCs w:val="0"/>
          <w:sz w:val="24"/>
          <w:szCs w:val="24"/>
        </w:rPr>
        <w:t>at least 48 hours</w:t>
      </w:r>
      <w:r w:rsidRPr="007772CE">
        <w:rPr>
          <w:b w:val="0"/>
          <w:sz w:val="24"/>
          <w:szCs w:val="24"/>
        </w:rPr>
        <w:t xml:space="preserve"> before the general meeting</w:t>
      </w:r>
      <w:r>
        <w:rPr>
          <w:b w:val="0"/>
          <w:sz w:val="24"/>
          <w:szCs w:val="24"/>
        </w:rPr>
        <w:t xml:space="preserve"> </w:t>
      </w:r>
      <w:r w:rsidRPr="007E48F1">
        <w:rPr>
          <w:b w:val="0"/>
          <w:sz w:val="24"/>
          <w:szCs w:val="24"/>
        </w:rPr>
        <w:t xml:space="preserve">to the membership secretary: </w:t>
      </w:r>
      <w:hyperlink r:id="rId6" w:history="1">
        <w:r w:rsidRPr="007E48F1">
          <w:rPr>
            <w:rStyle w:val="Hyperlink"/>
            <w:b w:val="0"/>
            <w:sz w:val="24"/>
            <w:szCs w:val="24"/>
          </w:rPr>
          <w:t>membsec@marcherapple.net</w:t>
        </w:r>
      </w:hyperlink>
      <w:r>
        <w:rPr>
          <w:rStyle w:val="Hyperlink"/>
          <w:b w:val="0"/>
          <w:sz w:val="24"/>
          <w:szCs w:val="24"/>
        </w:rPr>
        <w:t xml:space="preserve"> </w:t>
      </w:r>
    </w:p>
    <w:p w:rsidR="00DA6EE4" w:rsidRPr="00DA6EE4" w:rsidRDefault="00DA6EE4" w:rsidP="00DA6EE4">
      <w:pPr>
        <w:spacing w:after="0" w:line="240" w:lineRule="auto"/>
        <w:rPr>
          <w:rFonts w:ascii="Times New Roman" w:hAnsi="Times New Roman" w:cs="Times New Roman"/>
          <w:color w:val="0070C0"/>
          <w:sz w:val="24"/>
          <w:szCs w:val="24"/>
        </w:rPr>
      </w:pPr>
    </w:p>
    <w:p w:rsidR="00DA6EE4" w:rsidRPr="00473C62" w:rsidRDefault="00DA6EE4" w:rsidP="00DA6EE4">
      <w:pPr>
        <w:spacing w:after="0" w:line="240" w:lineRule="auto"/>
        <w:rPr>
          <w:rFonts w:ascii="Times New Roman" w:hAnsi="Times New Roman" w:cs="Times New Roman"/>
          <w:color w:val="0070C0"/>
          <w:sz w:val="24"/>
          <w:szCs w:val="24"/>
        </w:rPr>
      </w:pPr>
    </w:p>
    <w:p w:rsidR="00A635F0" w:rsidRDefault="00A635F0"/>
    <w:sectPr w:rsidR="00A635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A741F"/>
    <w:multiLevelType w:val="hybridMultilevel"/>
    <w:tmpl w:val="59E299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082A4B"/>
    <w:multiLevelType w:val="hybridMultilevel"/>
    <w:tmpl w:val="63622110"/>
    <w:lvl w:ilvl="0" w:tplc="04090017">
      <w:start w:val="1"/>
      <w:numFmt w:val="lowerLetter"/>
      <w:lvlText w:val="%1)"/>
      <w:lvlJc w:val="left"/>
      <w:pPr>
        <w:ind w:left="720" w:hanging="360"/>
      </w:pPr>
      <w:rPr>
        <w:rFonts w:hint="default"/>
      </w:rPr>
    </w:lvl>
    <w:lvl w:ilvl="1" w:tplc="A7CA5BB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2D2693"/>
    <w:multiLevelType w:val="hybridMultilevel"/>
    <w:tmpl w:val="16FAC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E4"/>
    <w:rsid w:val="002D3DED"/>
    <w:rsid w:val="00847C01"/>
    <w:rsid w:val="00A635F0"/>
    <w:rsid w:val="00D20A59"/>
    <w:rsid w:val="00DA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09A5A-423B-4B3A-BD69-00FFAB2F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EE4"/>
  </w:style>
  <w:style w:type="paragraph" w:styleId="Heading3">
    <w:name w:val="heading 3"/>
    <w:basedOn w:val="Normal"/>
    <w:link w:val="Heading3Char"/>
    <w:uiPriority w:val="9"/>
    <w:qFormat/>
    <w:rsid w:val="00DA6E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6EE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A6EE4"/>
    <w:rPr>
      <w:color w:val="0000FF"/>
      <w:u w:val="single"/>
    </w:rPr>
  </w:style>
  <w:style w:type="character" w:customStyle="1" w:styleId="govuk-caption-xl">
    <w:name w:val="govuk-caption-xl"/>
    <w:basedOn w:val="DefaultParagraphFont"/>
    <w:rsid w:val="00DA6EE4"/>
  </w:style>
  <w:style w:type="paragraph" w:styleId="ListParagraph">
    <w:name w:val="List Paragraph"/>
    <w:basedOn w:val="Normal"/>
    <w:uiPriority w:val="34"/>
    <w:qFormat/>
    <w:rsid w:val="00DA6EE4"/>
    <w:pPr>
      <w:ind w:left="720"/>
      <w:contextualSpacing/>
    </w:pPr>
    <w:rPr>
      <w:lang w:val="en-GB"/>
    </w:rPr>
  </w:style>
  <w:style w:type="table" w:styleId="TableGrid">
    <w:name w:val="Table Grid"/>
    <w:basedOn w:val="TableNormal"/>
    <w:uiPriority w:val="39"/>
    <w:rsid w:val="00DA6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mbsec@marcherapple.net" TargetMode="External"/><Relationship Id="rId5" Type="http://schemas.openxmlformats.org/officeDocument/2006/relationships/hyperlink" Target="https://www.marcherapple.net/membership/AGM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Ainsleigh</dc:creator>
  <cp:keywords/>
  <dc:description/>
  <cp:lastModifiedBy>Ainsleigh</cp:lastModifiedBy>
  <cp:revision>4</cp:revision>
  <dcterms:created xsi:type="dcterms:W3CDTF">2021-09-18T20:44:00Z</dcterms:created>
  <dcterms:modified xsi:type="dcterms:W3CDTF">2021-09-18T20:44:00Z</dcterms:modified>
</cp:coreProperties>
</file>