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4EF" w:rsidRPr="006A7D91" w:rsidRDefault="00044278" w:rsidP="000A3A35">
      <w:pPr>
        <w:pStyle w:val="Heading1"/>
        <w:rPr>
          <w:sz w:val="36"/>
          <w:lang w:val="en-GB"/>
        </w:rPr>
      </w:pPr>
      <w:bookmarkStart w:id="0" w:name="_Toc132109590"/>
      <w:r w:rsidRPr="006A7D91">
        <w:rPr>
          <w:sz w:val="36"/>
          <w:lang w:val="en-GB"/>
        </w:rPr>
        <w:t xml:space="preserve">Parentage of some </w:t>
      </w:r>
      <w:proofErr w:type="spellStart"/>
      <w:r w:rsidRPr="006A7D91">
        <w:rPr>
          <w:sz w:val="36"/>
          <w:lang w:val="en-GB"/>
        </w:rPr>
        <w:t>Malus</w:t>
      </w:r>
      <w:proofErr w:type="spellEnd"/>
      <w:r w:rsidRPr="006A7D91">
        <w:rPr>
          <w:sz w:val="36"/>
          <w:lang w:val="en-GB"/>
        </w:rPr>
        <w:t xml:space="preserve"> </w:t>
      </w:r>
      <w:r w:rsidR="000D674D">
        <w:rPr>
          <w:sz w:val="36"/>
          <w:lang w:val="en-GB"/>
        </w:rPr>
        <w:t>t</w:t>
      </w:r>
      <w:r w:rsidRPr="006A7D91">
        <w:rPr>
          <w:sz w:val="36"/>
          <w:lang w:val="en-GB"/>
        </w:rPr>
        <w:t>riploid</w:t>
      </w:r>
      <w:r w:rsidR="000D674D">
        <w:rPr>
          <w:sz w:val="36"/>
          <w:lang w:val="en-GB"/>
        </w:rPr>
        <w:t xml:space="preserve"> varieties</w:t>
      </w:r>
      <w:bookmarkEnd w:id="0"/>
    </w:p>
    <w:p w:rsidR="0083536E" w:rsidRDefault="000F0BDA" w:rsidP="00A01D12">
      <w:pPr>
        <w:pStyle w:val="Heading2"/>
        <w:rPr>
          <w:lang w:val="en-GB"/>
        </w:rPr>
      </w:pPr>
      <w:bookmarkStart w:id="1" w:name="_Toc132109591"/>
      <w:r>
        <w:rPr>
          <w:lang w:val="en-GB"/>
        </w:rPr>
        <w:t>Introduction</w:t>
      </w:r>
      <w:bookmarkEnd w:id="1"/>
    </w:p>
    <w:p w:rsidR="00DD7DA4" w:rsidRDefault="00DD7DA4" w:rsidP="00DD7DA4">
      <w:pPr>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Pr="00DD7DA4">
        <w:rPr>
          <w:rFonts w:ascii="Times New Roman" w:hAnsi="Times New Roman" w:cs="Times New Roman"/>
          <w:sz w:val="24"/>
          <w:szCs w:val="24"/>
          <w:lang w:val="en-GB"/>
        </w:rPr>
        <w:t xml:space="preserve">number of ‘iconic’ varieties, such as Cox’s Orange Pippin, </w:t>
      </w:r>
      <w:proofErr w:type="spellStart"/>
      <w:r w:rsidRPr="00DD7DA4">
        <w:rPr>
          <w:rFonts w:ascii="Times New Roman" w:hAnsi="Times New Roman" w:cs="Times New Roman"/>
          <w:sz w:val="24"/>
          <w:szCs w:val="24"/>
          <w:lang w:val="en-GB"/>
        </w:rPr>
        <w:t>Oxbo</w:t>
      </w:r>
      <w:proofErr w:type="spellEnd"/>
      <w:r w:rsidRPr="00DD7DA4">
        <w:rPr>
          <w:rFonts w:ascii="Times New Roman" w:hAnsi="Times New Roman" w:cs="Times New Roman"/>
          <w:sz w:val="24"/>
          <w:szCs w:val="24"/>
          <w:lang w:val="en-GB"/>
        </w:rPr>
        <w:t xml:space="preserve">, </w:t>
      </w:r>
      <w:proofErr w:type="spellStart"/>
      <w:r w:rsidRPr="00DD7DA4">
        <w:rPr>
          <w:rFonts w:ascii="Times New Roman" w:hAnsi="Times New Roman" w:cs="Times New Roman"/>
          <w:sz w:val="24"/>
          <w:szCs w:val="24"/>
          <w:lang w:val="en-GB"/>
        </w:rPr>
        <w:t>Ashmead’s</w:t>
      </w:r>
      <w:proofErr w:type="spellEnd"/>
      <w:r w:rsidRPr="00DD7DA4">
        <w:rPr>
          <w:rFonts w:ascii="Times New Roman" w:hAnsi="Times New Roman" w:cs="Times New Roman"/>
          <w:sz w:val="24"/>
          <w:szCs w:val="24"/>
          <w:lang w:val="en-GB"/>
        </w:rPr>
        <w:t xml:space="preserve"> Kernel, were reportedly bred from parents, one or both of which were triploids.  Yet it has long been known that pollen and seed of triploids have low viability.  </w:t>
      </w:r>
      <w:r w:rsidR="000F0BDA">
        <w:rPr>
          <w:rFonts w:ascii="Times New Roman" w:hAnsi="Times New Roman" w:cs="Times New Roman"/>
          <w:sz w:val="24"/>
          <w:szCs w:val="24"/>
          <w:lang w:val="en-GB"/>
        </w:rPr>
        <w:t>I</w:t>
      </w:r>
      <w:r w:rsidRPr="00DD7DA4">
        <w:rPr>
          <w:rFonts w:ascii="Times New Roman" w:hAnsi="Times New Roman" w:cs="Times New Roman"/>
          <w:sz w:val="24"/>
          <w:szCs w:val="24"/>
          <w:lang w:val="en-GB"/>
        </w:rPr>
        <w:t xml:space="preserve">t added a mystique, </w:t>
      </w:r>
      <w:r w:rsidR="000F0BDA">
        <w:rPr>
          <w:rFonts w:ascii="Times New Roman" w:hAnsi="Times New Roman" w:cs="Times New Roman"/>
          <w:sz w:val="24"/>
          <w:szCs w:val="24"/>
          <w:lang w:val="en-GB"/>
        </w:rPr>
        <w:t xml:space="preserve">perhaps because </w:t>
      </w:r>
      <w:r w:rsidRPr="00DD7DA4">
        <w:rPr>
          <w:rFonts w:ascii="Times New Roman" w:hAnsi="Times New Roman" w:cs="Times New Roman"/>
          <w:sz w:val="24"/>
          <w:szCs w:val="24"/>
          <w:lang w:val="en-GB"/>
        </w:rPr>
        <w:t xml:space="preserve">it was </w:t>
      </w:r>
      <w:r>
        <w:rPr>
          <w:rFonts w:ascii="Times New Roman" w:hAnsi="Times New Roman" w:cs="Times New Roman"/>
          <w:sz w:val="24"/>
          <w:szCs w:val="24"/>
          <w:lang w:val="en-GB"/>
        </w:rPr>
        <w:t xml:space="preserve">also </w:t>
      </w:r>
      <w:r w:rsidRPr="00DD7DA4">
        <w:rPr>
          <w:rFonts w:ascii="Times New Roman" w:hAnsi="Times New Roman" w:cs="Times New Roman"/>
          <w:sz w:val="24"/>
          <w:szCs w:val="24"/>
          <w:lang w:val="en-GB"/>
        </w:rPr>
        <w:t>inconsistent</w:t>
      </w:r>
      <w:r w:rsidR="00997308">
        <w:rPr>
          <w:rFonts w:ascii="Times New Roman" w:hAnsi="Times New Roman" w:cs="Times New Roman"/>
          <w:sz w:val="24"/>
          <w:szCs w:val="24"/>
          <w:lang w:val="en-GB"/>
        </w:rPr>
        <w:t xml:space="preserve"> with the observed low fertility of triploids</w:t>
      </w:r>
      <w:r w:rsidRPr="00DD7DA4">
        <w:rPr>
          <w:rFonts w:ascii="Times New Roman" w:hAnsi="Times New Roman" w:cs="Times New Roman"/>
          <w:sz w:val="24"/>
          <w:szCs w:val="24"/>
          <w:lang w:val="en-GB"/>
        </w:rPr>
        <w:t>.</w:t>
      </w:r>
    </w:p>
    <w:p w:rsidR="00997308" w:rsidRPr="00DD7DA4" w:rsidRDefault="00997308" w:rsidP="00DD7DA4">
      <w:pPr>
        <w:rPr>
          <w:rFonts w:ascii="Times New Roman" w:hAnsi="Times New Roman" w:cs="Times New Roman"/>
          <w:sz w:val="24"/>
          <w:szCs w:val="24"/>
          <w:lang w:val="en-GB"/>
        </w:rPr>
      </w:pPr>
      <w:r w:rsidRPr="00DD7DA4">
        <w:rPr>
          <w:rFonts w:ascii="Times New Roman" w:hAnsi="Times New Roman" w:cs="Times New Roman"/>
          <w:sz w:val="24"/>
          <w:szCs w:val="24"/>
          <w:lang w:val="en-GB"/>
        </w:rPr>
        <w:t xml:space="preserve">Triploid varieties have three, rather than the usual two of diploids, copies of all 17 chromosomes. </w:t>
      </w:r>
      <w:proofErr w:type="spellStart"/>
      <w:r w:rsidRPr="00DD7DA4">
        <w:rPr>
          <w:rFonts w:ascii="Times New Roman" w:hAnsi="Times New Roman" w:cs="Times New Roman"/>
          <w:sz w:val="24"/>
          <w:szCs w:val="24"/>
          <w:lang w:val="en-GB"/>
        </w:rPr>
        <w:t>Considine</w:t>
      </w:r>
      <w:proofErr w:type="spellEnd"/>
      <w:r w:rsidRPr="00DD7DA4">
        <w:rPr>
          <w:rFonts w:ascii="Times New Roman" w:hAnsi="Times New Roman" w:cs="Times New Roman"/>
          <w:sz w:val="24"/>
          <w:szCs w:val="24"/>
          <w:lang w:val="en-GB"/>
        </w:rPr>
        <w:t xml:space="preserve"> et al. (2012) and others have shown this </w:t>
      </w:r>
      <w:r w:rsidR="00B04A0E">
        <w:rPr>
          <w:rFonts w:ascii="Times New Roman" w:hAnsi="Times New Roman" w:cs="Times New Roman"/>
          <w:sz w:val="24"/>
          <w:szCs w:val="24"/>
          <w:lang w:val="en-GB"/>
        </w:rPr>
        <w:t xml:space="preserve">usually </w:t>
      </w:r>
      <w:r w:rsidRPr="00DD7DA4">
        <w:rPr>
          <w:rFonts w:ascii="Times New Roman" w:hAnsi="Times New Roman" w:cs="Times New Roman"/>
          <w:sz w:val="24"/>
          <w:szCs w:val="24"/>
          <w:lang w:val="en-GB"/>
        </w:rPr>
        <w:t>arises from one parent (often the mother) donating all its DNA and the usual half (haploid) set from the other parent.  However as triploids have 51 chromosomes, the normal process of cell division into two by meiosis is messed up and results in both pollen and ovules with gametes likely having more than a haploid set.  Hence the</w:t>
      </w:r>
      <w:r w:rsidR="00B04A0E">
        <w:rPr>
          <w:rFonts w:ascii="Times New Roman" w:hAnsi="Times New Roman" w:cs="Times New Roman"/>
          <w:sz w:val="24"/>
          <w:szCs w:val="24"/>
          <w:lang w:val="en-GB"/>
        </w:rPr>
        <w:t>y have</w:t>
      </w:r>
      <w:r w:rsidRPr="00DD7DA4">
        <w:rPr>
          <w:rFonts w:ascii="Times New Roman" w:hAnsi="Times New Roman" w:cs="Times New Roman"/>
          <w:sz w:val="24"/>
          <w:szCs w:val="24"/>
          <w:lang w:val="en-GB"/>
        </w:rPr>
        <w:t xml:space="preserve"> low viability.</w:t>
      </w:r>
    </w:p>
    <w:p w:rsidR="00DD7DA4" w:rsidRDefault="00DD7DA4" w:rsidP="00DD7DA4">
      <w:pPr>
        <w:rPr>
          <w:rFonts w:ascii="Times New Roman" w:hAnsi="Times New Roman" w:cs="Times New Roman"/>
          <w:sz w:val="24"/>
          <w:szCs w:val="24"/>
          <w:lang w:val="en-GB"/>
        </w:rPr>
      </w:pPr>
      <w:r>
        <w:rPr>
          <w:rFonts w:ascii="Times New Roman" w:hAnsi="Times New Roman" w:cs="Times New Roman"/>
          <w:sz w:val="24"/>
          <w:szCs w:val="24"/>
          <w:lang w:val="en-GB"/>
        </w:rPr>
        <w:t xml:space="preserve">The advent of </w:t>
      </w:r>
      <w:r w:rsidRPr="00DD7DA4">
        <w:rPr>
          <w:rFonts w:ascii="Times New Roman" w:hAnsi="Times New Roman" w:cs="Times New Roman"/>
          <w:sz w:val="24"/>
          <w:szCs w:val="24"/>
          <w:lang w:val="en-GB"/>
        </w:rPr>
        <w:t xml:space="preserve">DNA has revealed that there are few if any examples of triploids as parents.  Cox’s Orange Pippin, like other progeny of a purported triploid is actually from a pair of diploids, in this </w:t>
      </w:r>
      <w:r>
        <w:rPr>
          <w:rFonts w:ascii="Times New Roman" w:hAnsi="Times New Roman" w:cs="Times New Roman"/>
          <w:sz w:val="24"/>
          <w:szCs w:val="24"/>
          <w:lang w:val="en-GB"/>
        </w:rPr>
        <w:t xml:space="preserve">case </w:t>
      </w:r>
      <w:proofErr w:type="spellStart"/>
      <w:r>
        <w:rPr>
          <w:rFonts w:ascii="Times New Roman" w:hAnsi="Times New Roman" w:cs="Times New Roman"/>
          <w:sz w:val="24"/>
          <w:szCs w:val="24"/>
          <w:lang w:val="en-GB"/>
        </w:rPr>
        <w:t>Margil</w:t>
      </w:r>
      <w:proofErr w:type="spellEnd"/>
      <w:r>
        <w:rPr>
          <w:rFonts w:ascii="Times New Roman" w:hAnsi="Times New Roman" w:cs="Times New Roman"/>
          <w:sz w:val="24"/>
          <w:szCs w:val="24"/>
          <w:lang w:val="en-GB"/>
        </w:rPr>
        <w:t xml:space="preserve"> x Rosemary Russet.  The mystique has </w:t>
      </w:r>
      <w:proofErr w:type="spellStart"/>
      <w:r>
        <w:rPr>
          <w:rFonts w:ascii="Times New Roman" w:hAnsi="Times New Roman" w:cs="Times New Roman"/>
          <w:sz w:val="24"/>
          <w:szCs w:val="24"/>
          <w:lang w:val="en-GB"/>
        </w:rPr>
        <w:t>evapourated</w:t>
      </w:r>
      <w:proofErr w:type="spellEnd"/>
      <w:r>
        <w:rPr>
          <w:rFonts w:ascii="Times New Roman" w:hAnsi="Times New Roman" w:cs="Times New Roman"/>
          <w:sz w:val="24"/>
          <w:szCs w:val="24"/>
          <w:lang w:val="en-GB"/>
        </w:rPr>
        <w:t>.</w:t>
      </w:r>
    </w:p>
    <w:p w:rsidR="00B34DB4" w:rsidRDefault="00B34DB4" w:rsidP="00B34DB4">
      <w:pPr>
        <w:rPr>
          <w:rFonts w:ascii="Times New Roman" w:hAnsi="Times New Roman" w:cs="Times New Roman"/>
          <w:sz w:val="24"/>
          <w:szCs w:val="24"/>
          <w:lang w:val="en-GB"/>
        </w:rPr>
      </w:pPr>
      <w:r>
        <w:rPr>
          <w:rFonts w:ascii="Times New Roman" w:hAnsi="Times New Roman" w:cs="Times New Roman"/>
          <w:sz w:val="24"/>
          <w:szCs w:val="24"/>
          <w:lang w:val="en-GB"/>
        </w:rPr>
        <w:t>MAN has shown that for barely half the documented parentages record by Smith (1971) does SSR support this.</w:t>
      </w:r>
    </w:p>
    <w:p w:rsidR="0083536E" w:rsidRDefault="00DD7DA4" w:rsidP="00DD7DA4">
      <w:pPr>
        <w:rPr>
          <w:rFonts w:ascii="Times New Roman" w:hAnsi="Times New Roman" w:cs="Times New Roman"/>
          <w:sz w:val="24"/>
          <w:szCs w:val="24"/>
          <w:lang w:val="en-GB"/>
        </w:rPr>
      </w:pPr>
      <w:r>
        <w:rPr>
          <w:rFonts w:ascii="Times New Roman" w:hAnsi="Times New Roman" w:cs="Times New Roman"/>
          <w:sz w:val="24"/>
          <w:szCs w:val="24"/>
          <w:lang w:val="en-GB"/>
        </w:rPr>
        <w:t xml:space="preserve">Several groups have studied the parentage of apple varieties and begun to develop family trees with which pedigrees can be shown.  </w:t>
      </w:r>
      <w:proofErr w:type="spellStart"/>
      <w:r>
        <w:rPr>
          <w:rFonts w:ascii="Times New Roman" w:hAnsi="Times New Roman" w:cs="Times New Roman"/>
          <w:sz w:val="24"/>
          <w:szCs w:val="24"/>
          <w:lang w:val="en-GB"/>
        </w:rPr>
        <w:t>Ordidge</w:t>
      </w:r>
      <w:proofErr w:type="spellEnd"/>
      <w:r>
        <w:rPr>
          <w:rFonts w:ascii="Times New Roman" w:hAnsi="Times New Roman" w:cs="Times New Roman"/>
          <w:sz w:val="24"/>
          <w:szCs w:val="24"/>
          <w:lang w:val="en-GB"/>
        </w:rPr>
        <w:t xml:space="preserve"> et al. (2018) used SSR and </w:t>
      </w:r>
      <w:proofErr w:type="spellStart"/>
      <w:r>
        <w:rPr>
          <w:rFonts w:ascii="Times New Roman" w:hAnsi="Times New Roman" w:cs="Times New Roman"/>
          <w:sz w:val="24"/>
          <w:szCs w:val="24"/>
          <w:lang w:val="en-GB"/>
        </w:rPr>
        <w:t>DArT</w:t>
      </w:r>
      <w:proofErr w:type="spellEnd"/>
      <w:r>
        <w:rPr>
          <w:rFonts w:ascii="Times New Roman" w:hAnsi="Times New Roman" w:cs="Times New Roman"/>
          <w:sz w:val="24"/>
          <w:szCs w:val="24"/>
          <w:lang w:val="en-GB"/>
        </w:rPr>
        <w:t xml:space="preserve"> to </w:t>
      </w:r>
      <w:r w:rsidR="00A146BC">
        <w:rPr>
          <w:rFonts w:ascii="Times New Roman" w:hAnsi="Times New Roman" w:cs="Times New Roman"/>
          <w:sz w:val="24"/>
          <w:szCs w:val="24"/>
          <w:lang w:val="en-GB"/>
        </w:rPr>
        <w:t xml:space="preserve">assess accessions among the 2138 varieties at the National Fruit Collection (NFC), of which </w:t>
      </w:r>
      <w:r w:rsidR="0083536E">
        <w:rPr>
          <w:rFonts w:ascii="Times New Roman" w:hAnsi="Times New Roman" w:cs="Times New Roman"/>
          <w:sz w:val="24"/>
          <w:szCs w:val="24"/>
          <w:lang w:val="en-GB"/>
        </w:rPr>
        <w:t xml:space="preserve">287 </w:t>
      </w:r>
      <w:r w:rsidR="00A146BC">
        <w:rPr>
          <w:rFonts w:ascii="Times New Roman" w:hAnsi="Times New Roman" w:cs="Times New Roman"/>
          <w:sz w:val="24"/>
          <w:szCs w:val="24"/>
          <w:lang w:val="en-GB"/>
        </w:rPr>
        <w:t xml:space="preserve">are </w:t>
      </w:r>
      <w:r w:rsidR="0083536E">
        <w:rPr>
          <w:rFonts w:ascii="Times New Roman" w:hAnsi="Times New Roman" w:cs="Times New Roman"/>
          <w:sz w:val="24"/>
          <w:szCs w:val="24"/>
          <w:lang w:val="en-GB"/>
        </w:rPr>
        <w:t xml:space="preserve">triploids.  They found the parentage of 15 </w:t>
      </w:r>
      <w:r w:rsidR="00A146BC">
        <w:rPr>
          <w:rFonts w:ascii="Times New Roman" w:hAnsi="Times New Roman" w:cs="Times New Roman"/>
          <w:sz w:val="24"/>
          <w:szCs w:val="24"/>
          <w:lang w:val="en-GB"/>
        </w:rPr>
        <w:t xml:space="preserve">triploids </w:t>
      </w:r>
      <w:r w:rsidR="0083536E">
        <w:rPr>
          <w:rFonts w:ascii="Times New Roman" w:hAnsi="Times New Roman" w:cs="Times New Roman"/>
          <w:sz w:val="24"/>
          <w:szCs w:val="24"/>
          <w:lang w:val="en-GB"/>
        </w:rPr>
        <w:t xml:space="preserve">matched the documented parentage and at least one parent of a further 37 </w:t>
      </w:r>
      <w:r w:rsidR="00A146BC">
        <w:rPr>
          <w:rFonts w:ascii="Times New Roman" w:hAnsi="Times New Roman" w:cs="Times New Roman"/>
          <w:sz w:val="24"/>
          <w:szCs w:val="24"/>
          <w:lang w:val="en-GB"/>
        </w:rPr>
        <w:t xml:space="preserve">varieties </w:t>
      </w:r>
      <w:r w:rsidR="0083536E">
        <w:rPr>
          <w:rFonts w:ascii="Times New Roman" w:hAnsi="Times New Roman" w:cs="Times New Roman"/>
          <w:sz w:val="24"/>
          <w:szCs w:val="24"/>
          <w:lang w:val="en-GB"/>
        </w:rPr>
        <w:t>was found.</w:t>
      </w:r>
      <w:r w:rsidR="00AE5E17">
        <w:rPr>
          <w:rFonts w:ascii="Times New Roman" w:hAnsi="Times New Roman" w:cs="Times New Roman"/>
          <w:sz w:val="24"/>
          <w:szCs w:val="24"/>
          <w:lang w:val="en-GB"/>
        </w:rPr>
        <w:t xml:space="preserve">  </w:t>
      </w:r>
    </w:p>
    <w:p w:rsidR="000F0BDA" w:rsidRDefault="000F0BDA" w:rsidP="000F0BDA">
      <w:pPr>
        <w:rPr>
          <w:rFonts w:ascii="Times New Roman" w:hAnsi="Times New Roman" w:cs="Times New Roman"/>
          <w:color w:val="131413"/>
          <w:sz w:val="24"/>
          <w:szCs w:val="24"/>
        </w:rPr>
      </w:pPr>
      <w:r w:rsidRPr="0055203D">
        <w:rPr>
          <w:rFonts w:ascii="Times New Roman" w:hAnsi="Times New Roman" w:cs="Times New Roman"/>
          <w:color w:val="131413"/>
          <w:sz w:val="24"/>
          <w:szCs w:val="24"/>
        </w:rPr>
        <w:t xml:space="preserve">Hélène </w:t>
      </w:r>
      <w:proofErr w:type="spellStart"/>
      <w:r w:rsidRPr="0055203D">
        <w:rPr>
          <w:rFonts w:ascii="Times New Roman" w:hAnsi="Times New Roman" w:cs="Times New Roman"/>
          <w:color w:val="131413"/>
          <w:sz w:val="24"/>
          <w:szCs w:val="24"/>
        </w:rPr>
        <w:t>Muranty</w:t>
      </w:r>
      <w:proofErr w:type="spellEnd"/>
      <w:r>
        <w:rPr>
          <w:rFonts w:ascii="Times New Roman" w:hAnsi="Times New Roman" w:cs="Times New Roman"/>
          <w:color w:val="131413"/>
          <w:sz w:val="24"/>
          <w:szCs w:val="24"/>
        </w:rPr>
        <w:t xml:space="preserve"> et al. (2020) built upon this work and employed DNA SNP whole-genome data in a study of parentage and pedigree of over 1400 varieties held by European collections.  Its prime focus was on diploids, </w:t>
      </w:r>
      <w:r w:rsidR="00A146BC">
        <w:rPr>
          <w:rFonts w:ascii="Times New Roman" w:hAnsi="Times New Roman" w:cs="Times New Roman"/>
          <w:color w:val="131413"/>
          <w:sz w:val="24"/>
          <w:szCs w:val="24"/>
        </w:rPr>
        <w:t>however</w:t>
      </w:r>
      <w:r>
        <w:rPr>
          <w:rFonts w:ascii="Times New Roman" w:hAnsi="Times New Roman" w:cs="Times New Roman"/>
          <w:color w:val="131413"/>
          <w:sz w:val="24"/>
          <w:szCs w:val="24"/>
        </w:rPr>
        <w:t xml:space="preserve"> they also considered triploids.  By applying various tests, they found 56 triploids had an inferred parent-progeny relationship where one of the parents contributed a diploid 2n-gamete, i.e. it contributed its entire chromosome bundle.  However, there remained uncertainty, as it is possible that they are siblings.  In a few cases there was confidence in identifying one or both as parents rather than siblings,</w:t>
      </w:r>
    </w:p>
    <w:p w:rsidR="0083536E" w:rsidRDefault="000F0BDA" w:rsidP="00DD7DA4">
      <w:pPr>
        <w:rPr>
          <w:rFonts w:ascii="Times New Roman" w:hAnsi="Times New Roman" w:cs="Times New Roman"/>
          <w:sz w:val="24"/>
          <w:szCs w:val="24"/>
          <w:lang w:val="en-GB"/>
        </w:rPr>
      </w:pPr>
      <w:r>
        <w:rPr>
          <w:rFonts w:ascii="Times New Roman" w:hAnsi="Times New Roman" w:cs="Times New Roman"/>
          <w:sz w:val="24"/>
          <w:szCs w:val="24"/>
          <w:lang w:val="en-GB"/>
        </w:rPr>
        <w:t xml:space="preserve">Howard et al. (2022) have </w:t>
      </w:r>
      <w:r w:rsidR="00997308">
        <w:rPr>
          <w:rFonts w:ascii="Times New Roman" w:hAnsi="Times New Roman" w:cs="Times New Roman"/>
          <w:sz w:val="24"/>
          <w:szCs w:val="24"/>
          <w:lang w:val="en-GB"/>
        </w:rPr>
        <w:t xml:space="preserve">used SNP data for studying </w:t>
      </w:r>
      <w:r>
        <w:rPr>
          <w:rFonts w:ascii="Times New Roman" w:hAnsi="Times New Roman" w:cs="Times New Roman"/>
          <w:sz w:val="24"/>
          <w:szCs w:val="24"/>
          <w:lang w:val="en-GB"/>
        </w:rPr>
        <w:t xml:space="preserve">parentage of 2498 diploids and 219 triploids.  They found no examples of a diploid having a triploid as a parent, </w:t>
      </w:r>
      <w:r w:rsidR="00AE5E17">
        <w:rPr>
          <w:rFonts w:ascii="Times New Roman" w:hAnsi="Times New Roman" w:cs="Times New Roman"/>
          <w:sz w:val="24"/>
          <w:szCs w:val="24"/>
          <w:lang w:val="en-GB"/>
        </w:rPr>
        <w:t>including some recorded in historic literature compiled by Smith (1971); it t</w:t>
      </w:r>
      <w:r>
        <w:rPr>
          <w:rFonts w:ascii="Times New Roman" w:hAnsi="Times New Roman" w:cs="Times New Roman"/>
          <w:sz w:val="24"/>
          <w:szCs w:val="24"/>
          <w:lang w:val="en-GB"/>
        </w:rPr>
        <w:t>hus refut</w:t>
      </w:r>
      <w:r w:rsidR="00AE5E17">
        <w:rPr>
          <w:rFonts w:ascii="Times New Roman" w:hAnsi="Times New Roman" w:cs="Times New Roman"/>
          <w:sz w:val="24"/>
          <w:szCs w:val="24"/>
          <w:lang w:val="en-GB"/>
        </w:rPr>
        <w:t>es</w:t>
      </w:r>
      <w:r>
        <w:rPr>
          <w:rFonts w:ascii="Times New Roman" w:hAnsi="Times New Roman" w:cs="Times New Roman"/>
          <w:sz w:val="24"/>
          <w:szCs w:val="24"/>
          <w:lang w:val="en-GB"/>
        </w:rPr>
        <w:t xml:space="preserve"> </w:t>
      </w:r>
      <w:r w:rsidR="00B34DB4">
        <w:rPr>
          <w:rFonts w:ascii="Times New Roman" w:hAnsi="Times New Roman" w:cs="Times New Roman"/>
          <w:sz w:val="24"/>
          <w:szCs w:val="24"/>
          <w:lang w:val="en-GB"/>
        </w:rPr>
        <w:t xml:space="preserve">all those </w:t>
      </w:r>
      <w:r>
        <w:rPr>
          <w:rFonts w:ascii="Times New Roman" w:hAnsi="Times New Roman" w:cs="Times New Roman"/>
          <w:sz w:val="24"/>
          <w:szCs w:val="24"/>
          <w:lang w:val="en-GB"/>
        </w:rPr>
        <w:t xml:space="preserve">prior documented </w:t>
      </w:r>
      <w:r w:rsidR="00B34DB4">
        <w:rPr>
          <w:rFonts w:ascii="Times New Roman" w:hAnsi="Times New Roman" w:cs="Times New Roman"/>
          <w:sz w:val="24"/>
          <w:szCs w:val="24"/>
          <w:lang w:val="en-GB"/>
        </w:rPr>
        <w:t>cases investigated</w:t>
      </w:r>
      <w:r>
        <w:rPr>
          <w:rFonts w:ascii="Times New Roman" w:hAnsi="Times New Roman" w:cs="Times New Roman"/>
          <w:sz w:val="24"/>
          <w:szCs w:val="24"/>
          <w:lang w:val="en-GB"/>
        </w:rPr>
        <w:t>.  For over 100</w:t>
      </w:r>
      <w:r w:rsidR="00B34DB4">
        <w:rPr>
          <w:rFonts w:ascii="Times New Roman" w:hAnsi="Times New Roman" w:cs="Times New Roman"/>
          <w:sz w:val="24"/>
          <w:szCs w:val="24"/>
          <w:lang w:val="en-GB"/>
        </w:rPr>
        <w:t xml:space="preserve"> triploid progeny,</w:t>
      </w:r>
      <w:r>
        <w:rPr>
          <w:rFonts w:ascii="Times New Roman" w:hAnsi="Times New Roman" w:cs="Times New Roman"/>
          <w:sz w:val="24"/>
          <w:szCs w:val="24"/>
          <w:lang w:val="en-GB"/>
        </w:rPr>
        <w:t xml:space="preserve"> </w:t>
      </w:r>
      <w:r w:rsidR="00997308">
        <w:rPr>
          <w:rFonts w:ascii="Times New Roman" w:hAnsi="Times New Roman" w:cs="Times New Roman"/>
          <w:sz w:val="24"/>
          <w:szCs w:val="24"/>
          <w:lang w:val="en-GB"/>
        </w:rPr>
        <w:t xml:space="preserve">a diploid parent </w:t>
      </w:r>
      <w:r>
        <w:rPr>
          <w:rFonts w:ascii="Times New Roman" w:hAnsi="Times New Roman" w:cs="Times New Roman"/>
          <w:sz w:val="24"/>
          <w:szCs w:val="24"/>
          <w:lang w:val="en-GB"/>
        </w:rPr>
        <w:t>w</w:t>
      </w:r>
      <w:r w:rsidR="00997308">
        <w:rPr>
          <w:rFonts w:ascii="Times New Roman" w:hAnsi="Times New Roman" w:cs="Times New Roman"/>
          <w:sz w:val="24"/>
          <w:szCs w:val="24"/>
          <w:lang w:val="en-GB"/>
        </w:rPr>
        <w:t>as identified, and of these a second parent was found for about 40.</w:t>
      </w:r>
    </w:p>
    <w:p w:rsidR="00BB0AC3" w:rsidRDefault="00BB0AC3" w:rsidP="00DD7DA4">
      <w:pPr>
        <w:rPr>
          <w:rFonts w:ascii="Times New Roman" w:hAnsi="Times New Roman" w:cs="Times New Roman"/>
          <w:sz w:val="24"/>
          <w:szCs w:val="24"/>
          <w:lang w:val="en-GB"/>
        </w:rPr>
      </w:pPr>
      <w:r>
        <w:rPr>
          <w:rFonts w:ascii="Times New Roman" w:hAnsi="Times New Roman" w:cs="Times New Roman"/>
          <w:sz w:val="24"/>
          <w:szCs w:val="24"/>
          <w:lang w:val="en-GB"/>
        </w:rPr>
        <w:t xml:space="preserve">Other triploid varieties found as part of the </w:t>
      </w:r>
      <w:proofErr w:type="spellStart"/>
      <w:r>
        <w:rPr>
          <w:rFonts w:ascii="Times New Roman" w:hAnsi="Times New Roman" w:cs="Times New Roman"/>
          <w:sz w:val="24"/>
          <w:szCs w:val="24"/>
          <w:lang w:val="en-GB"/>
        </w:rPr>
        <w:t>fruitID</w:t>
      </w:r>
      <w:proofErr w:type="spellEnd"/>
      <w:r>
        <w:rPr>
          <w:rFonts w:ascii="Times New Roman" w:hAnsi="Times New Roman" w:cs="Times New Roman"/>
          <w:sz w:val="24"/>
          <w:szCs w:val="24"/>
          <w:lang w:val="en-GB"/>
        </w:rPr>
        <w:t xml:space="preserve"> SSR campaign</w:t>
      </w:r>
      <w:r w:rsidR="00725C7C">
        <w:rPr>
          <w:rFonts w:ascii="Times New Roman" w:hAnsi="Times New Roman" w:cs="Times New Roman"/>
          <w:sz w:val="24"/>
          <w:szCs w:val="24"/>
          <w:lang w:val="en-GB"/>
        </w:rPr>
        <w:t xml:space="preserve">, together with SSR data in </w:t>
      </w:r>
      <w:proofErr w:type="spellStart"/>
      <w:r w:rsidR="00725C7C">
        <w:rPr>
          <w:rFonts w:ascii="Times New Roman" w:hAnsi="Times New Roman" w:cs="Times New Roman"/>
          <w:sz w:val="24"/>
          <w:szCs w:val="24"/>
          <w:lang w:val="en-GB"/>
        </w:rPr>
        <w:t>fruitID</w:t>
      </w:r>
      <w:proofErr w:type="spellEnd"/>
      <w:r w:rsidR="00725C7C">
        <w:rPr>
          <w:rFonts w:ascii="Times New Roman" w:hAnsi="Times New Roman" w:cs="Times New Roman"/>
          <w:sz w:val="24"/>
          <w:szCs w:val="24"/>
          <w:lang w:val="en-GB"/>
        </w:rPr>
        <w:t xml:space="preserve"> Explorer-P2P v 7.42, </w:t>
      </w:r>
      <w:r>
        <w:rPr>
          <w:rFonts w:ascii="Times New Roman" w:hAnsi="Times New Roman" w:cs="Times New Roman"/>
          <w:sz w:val="24"/>
          <w:szCs w:val="24"/>
          <w:lang w:val="en-GB"/>
        </w:rPr>
        <w:t>have been analysed and added to this growing dataset.</w:t>
      </w:r>
    </w:p>
    <w:p w:rsidR="000F0BDA" w:rsidRDefault="00997308" w:rsidP="00DD7DA4">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These and other studies have begun to unlock what had been something of a mystery.  Comparing morphology of progeny with parents, particularly </w:t>
      </w:r>
      <w:r w:rsidR="00BB0AC3">
        <w:rPr>
          <w:rFonts w:ascii="Times New Roman" w:hAnsi="Times New Roman" w:cs="Times New Roman"/>
          <w:sz w:val="24"/>
          <w:szCs w:val="24"/>
          <w:lang w:val="en-GB"/>
        </w:rPr>
        <w:t xml:space="preserve">with that of </w:t>
      </w:r>
      <w:r>
        <w:rPr>
          <w:rFonts w:ascii="Times New Roman" w:hAnsi="Times New Roman" w:cs="Times New Roman"/>
          <w:sz w:val="24"/>
          <w:szCs w:val="24"/>
          <w:lang w:val="en-GB"/>
        </w:rPr>
        <w:t xml:space="preserve">the diploid donating gamete (usually the mother) </w:t>
      </w:r>
      <w:r w:rsidR="00BB0AC3">
        <w:rPr>
          <w:rFonts w:ascii="Times New Roman" w:hAnsi="Times New Roman" w:cs="Times New Roman"/>
          <w:sz w:val="24"/>
          <w:szCs w:val="24"/>
          <w:lang w:val="en-GB"/>
        </w:rPr>
        <w:t xml:space="preserve">often </w:t>
      </w:r>
      <w:r>
        <w:rPr>
          <w:rFonts w:ascii="Times New Roman" w:hAnsi="Times New Roman" w:cs="Times New Roman"/>
          <w:sz w:val="24"/>
          <w:szCs w:val="24"/>
          <w:lang w:val="en-GB"/>
        </w:rPr>
        <w:t xml:space="preserve">reveals close similarities further building confidence in these relationships.   </w:t>
      </w:r>
    </w:p>
    <w:p w:rsidR="00DD7DA4" w:rsidRDefault="0083536E" w:rsidP="00DD7DA4">
      <w:pPr>
        <w:rPr>
          <w:rFonts w:ascii="Times New Roman" w:hAnsi="Times New Roman" w:cs="Times New Roman"/>
          <w:sz w:val="24"/>
          <w:szCs w:val="24"/>
          <w:u w:val="single"/>
          <w:lang w:val="en-GB"/>
        </w:rPr>
      </w:pPr>
      <w:r>
        <w:rPr>
          <w:rFonts w:ascii="Times New Roman" w:hAnsi="Times New Roman" w:cs="Times New Roman"/>
          <w:sz w:val="24"/>
          <w:szCs w:val="24"/>
          <w:lang w:val="en-GB"/>
        </w:rPr>
        <w:t xml:space="preserve">Results </w:t>
      </w:r>
      <w:r w:rsidR="00997308">
        <w:rPr>
          <w:rFonts w:ascii="Times New Roman" w:hAnsi="Times New Roman" w:cs="Times New Roman"/>
          <w:sz w:val="24"/>
          <w:szCs w:val="24"/>
          <w:lang w:val="en-GB"/>
        </w:rPr>
        <w:t xml:space="preserve">from these studies are compiled into a single file of parentages that may be readily searched.  </w:t>
      </w:r>
      <w:r w:rsidR="00BB0AC3">
        <w:rPr>
          <w:rFonts w:ascii="Times New Roman" w:hAnsi="Times New Roman" w:cs="Times New Roman"/>
          <w:sz w:val="24"/>
          <w:szCs w:val="24"/>
          <w:lang w:val="en-GB"/>
        </w:rPr>
        <w:t>In it</w:t>
      </w:r>
      <w:r w:rsidR="00B73C38">
        <w:rPr>
          <w:rFonts w:ascii="Times New Roman" w:hAnsi="Times New Roman" w:cs="Times New Roman"/>
          <w:sz w:val="24"/>
          <w:szCs w:val="24"/>
          <w:lang w:val="en-GB"/>
        </w:rPr>
        <w:t>,</w:t>
      </w:r>
      <w:r w:rsidR="00BB0AC3">
        <w:rPr>
          <w:rFonts w:ascii="Times New Roman" w:hAnsi="Times New Roman" w:cs="Times New Roman"/>
          <w:sz w:val="24"/>
          <w:szCs w:val="24"/>
          <w:lang w:val="en-GB"/>
        </w:rPr>
        <w:t xml:space="preserve"> </w:t>
      </w:r>
      <w:r w:rsidR="00B73C38">
        <w:rPr>
          <w:rFonts w:ascii="Times New Roman" w:hAnsi="Times New Roman" w:cs="Times New Roman"/>
          <w:sz w:val="24"/>
          <w:szCs w:val="24"/>
          <w:lang w:val="en-GB"/>
        </w:rPr>
        <w:t xml:space="preserve">wherever possible, </w:t>
      </w:r>
      <w:r w:rsidR="00BB0AC3">
        <w:rPr>
          <w:rFonts w:ascii="Times New Roman" w:hAnsi="Times New Roman" w:cs="Times New Roman"/>
          <w:sz w:val="24"/>
          <w:szCs w:val="24"/>
          <w:lang w:val="en-GB"/>
        </w:rPr>
        <w:t>parentages with the higher confidence level</w:t>
      </w:r>
      <w:r w:rsidR="00B73C38">
        <w:rPr>
          <w:rFonts w:ascii="Times New Roman" w:hAnsi="Times New Roman" w:cs="Times New Roman"/>
          <w:sz w:val="24"/>
          <w:szCs w:val="24"/>
          <w:lang w:val="en-GB"/>
        </w:rPr>
        <w:t xml:space="preserve"> that comes from SNP analysis</w:t>
      </w:r>
      <w:r w:rsidR="00BB0AC3">
        <w:rPr>
          <w:rFonts w:ascii="Times New Roman" w:hAnsi="Times New Roman" w:cs="Times New Roman"/>
          <w:sz w:val="24"/>
          <w:szCs w:val="24"/>
          <w:lang w:val="en-GB"/>
        </w:rPr>
        <w:t xml:space="preserve"> are </w:t>
      </w:r>
      <w:r w:rsidR="00B73C38">
        <w:rPr>
          <w:rFonts w:ascii="Times New Roman" w:hAnsi="Times New Roman" w:cs="Times New Roman"/>
          <w:sz w:val="24"/>
          <w:szCs w:val="24"/>
          <w:lang w:val="en-GB"/>
        </w:rPr>
        <w:t xml:space="preserve">quoted rather than </w:t>
      </w:r>
      <w:r w:rsidR="00BB0AC3">
        <w:rPr>
          <w:rFonts w:ascii="Times New Roman" w:hAnsi="Times New Roman" w:cs="Times New Roman"/>
          <w:sz w:val="24"/>
          <w:szCs w:val="24"/>
          <w:lang w:val="en-GB"/>
        </w:rPr>
        <w:t>SSR</w:t>
      </w:r>
      <w:r w:rsidR="00B73C38">
        <w:rPr>
          <w:rFonts w:ascii="Times New Roman" w:hAnsi="Times New Roman" w:cs="Times New Roman"/>
          <w:sz w:val="24"/>
          <w:szCs w:val="24"/>
          <w:lang w:val="en-GB"/>
        </w:rPr>
        <w:t>.  In some cases these are</w:t>
      </w:r>
      <w:r w:rsidR="00725C7C">
        <w:rPr>
          <w:rFonts w:ascii="Times New Roman" w:hAnsi="Times New Roman" w:cs="Times New Roman"/>
          <w:sz w:val="24"/>
          <w:szCs w:val="24"/>
          <w:lang w:val="en-GB"/>
        </w:rPr>
        <w:t xml:space="preserve"> augmented with additional findings</w:t>
      </w:r>
      <w:r w:rsidR="00BB0AC3">
        <w:rPr>
          <w:rFonts w:ascii="Times New Roman" w:hAnsi="Times New Roman" w:cs="Times New Roman"/>
          <w:sz w:val="24"/>
          <w:szCs w:val="24"/>
          <w:lang w:val="en-GB"/>
        </w:rPr>
        <w:t xml:space="preserve">.  </w:t>
      </w:r>
      <w:r w:rsidR="00997308">
        <w:rPr>
          <w:rFonts w:ascii="Times New Roman" w:hAnsi="Times New Roman" w:cs="Times New Roman"/>
          <w:sz w:val="24"/>
          <w:szCs w:val="24"/>
          <w:lang w:val="en-GB"/>
        </w:rPr>
        <w:t xml:space="preserve">It is </w:t>
      </w:r>
      <w:r>
        <w:rPr>
          <w:rFonts w:ascii="Times New Roman" w:hAnsi="Times New Roman" w:cs="Times New Roman"/>
          <w:sz w:val="24"/>
          <w:szCs w:val="24"/>
          <w:lang w:val="en-GB"/>
        </w:rPr>
        <w:t xml:space="preserve">available </w:t>
      </w:r>
      <w:r w:rsidR="007A176A">
        <w:rPr>
          <w:rFonts w:ascii="Times New Roman" w:hAnsi="Times New Roman" w:cs="Times New Roman"/>
          <w:sz w:val="24"/>
          <w:szCs w:val="24"/>
          <w:lang w:val="en-GB"/>
        </w:rPr>
        <w:t>under the Research pages</w:t>
      </w:r>
      <w:r w:rsidR="00997308" w:rsidRPr="00BB42DD">
        <w:rPr>
          <w:rFonts w:ascii="Times New Roman" w:hAnsi="Times New Roman" w:cs="Times New Roman"/>
          <w:sz w:val="24"/>
          <w:szCs w:val="24"/>
          <w:u w:val="single"/>
          <w:lang w:val="en-GB"/>
        </w:rPr>
        <w:t>.</w:t>
      </w:r>
    </w:p>
    <w:p w:rsidR="00DD7DA4" w:rsidRDefault="00DD7DA4" w:rsidP="00DD7DA4">
      <w:pPr>
        <w:rPr>
          <w:rFonts w:ascii="Times New Roman" w:hAnsi="Times New Roman" w:cs="Times New Roman"/>
          <w:sz w:val="24"/>
          <w:szCs w:val="24"/>
          <w:lang w:val="en-GB"/>
        </w:rPr>
      </w:pPr>
      <w:r w:rsidRPr="00DD7DA4">
        <w:rPr>
          <w:rFonts w:ascii="Times New Roman" w:hAnsi="Times New Roman" w:cs="Times New Roman"/>
          <w:sz w:val="24"/>
          <w:szCs w:val="24"/>
          <w:lang w:val="en-GB"/>
        </w:rPr>
        <w:t xml:space="preserve">While triploid varieties may have desirable properties, such as a greater disease/pest resistance, crop yield, and size, they </w:t>
      </w:r>
      <w:r w:rsidR="00B73C38">
        <w:rPr>
          <w:rFonts w:ascii="Times New Roman" w:hAnsi="Times New Roman" w:cs="Times New Roman"/>
          <w:sz w:val="24"/>
          <w:szCs w:val="24"/>
          <w:lang w:val="en-GB"/>
        </w:rPr>
        <w:t xml:space="preserve">appear to </w:t>
      </w:r>
      <w:r w:rsidRPr="00DD7DA4">
        <w:rPr>
          <w:rFonts w:ascii="Times New Roman" w:hAnsi="Times New Roman" w:cs="Times New Roman"/>
          <w:sz w:val="24"/>
          <w:szCs w:val="24"/>
          <w:lang w:val="en-GB"/>
        </w:rPr>
        <w:t>have little or no use for further breeding.  Howard et al. (2022) have further argued that triploids are essentially an evolutionary dead-end.</w:t>
      </w:r>
      <w:r w:rsidR="00BB0AC3">
        <w:rPr>
          <w:rFonts w:ascii="Times New Roman" w:hAnsi="Times New Roman" w:cs="Times New Roman"/>
          <w:sz w:val="24"/>
          <w:szCs w:val="24"/>
          <w:lang w:val="en-GB"/>
        </w:rPr>
        <w:t xml:space="preserve">  </w:t>
      </w:r>
    </w:p>
    <w:p w:rsidR="0015205D" w:rsidRDefault="007A176A" w:rsidP="0015205D">
      <w:pPr>
        <w:rPr>
          <w:rFonts w:ascii="Times New Roman" w:hAnsi="Times New Roman" w:cs="Times New Roman"/>
          <w:sz w:val="24"/>
          <w:szCs w:val="24"/>
          <w:lang w:val="en-GB"/>
        </w:rPr>
      </w:pPr>
      <w:r w:rsidRPr="0015205D">
        <w:rPr>
          <w:noProof/>
          <w:lang w:val="en-GB" w:eastAsia="en-GB"/>
        </w:rPr>
        <w:drawing>
          <wp:anchor distT="0" distB="0" distL="114300" distR="114300" simplePos="0" relativeHeight="251660800" behindDoc="0" locked="0" layoutInCell="1" allowOverlap="1" wp14:anchorId="1FA5ECCA" wp14:editId="3B79C1F9">
            <wp:simplePos x="0" y="0"/>
            <wp:positionH relativeFrom="margin">
              <wp:align>right</wp:align>
            </wp:positionH>
            <wp:positionV relativeFrom="page">
              <wp:posOffset>4083685</wp:posOffset>
            </wp:positionV>
            <wp:extent cx="5943600" cy="3859530"/>
            <wp:effectExtent l="0" t="0" r="0" b="0"/>
            <wp:wrapThrough wrapText="bothSides">
              <wp:wrapPolygon edited="0">
                <wp:start x="9415" y="213"/>
                <wp:lineTo x="9415" y="746"/>
                <wp:lineTo x="10662" y="2132"/>
                <wp:lineTo x="2354" y="2346"/>
                <wp:lineTo x="2354" y="2879"/>
                <wp:lineTo x="8100" y="3838"/>
                <wp:lineTo x="5262" y="3838"/>
                <wp:lineTo x="277" y="5011"/>
                <wp:lineTo x="277" y="6290"/>
                <wp:lineTo x="6369" y="7250"/>
                <wp:lineTo x="10938" y="7250"/>
                <wp:lineTo x="208" y="7889"/>
                <wp:lineTo x="208" y="8529"/>
                <wp:lineTo x="7338" y="8956"/>
                <wp:lineTo x="4915" y="9382"/>
                <wp:lineTo x="4985" y="9915"/>
                <wp:lineTo x="10938" y="10661"/>
                <wp:lineTo x="10938" y="12367"/>
                <wp:lineTo x="554" y="13540"/>
                <wp:lineTo x="554" y="14073"/>
                <wp:lineTo x="7338" y="14073"/>
                <wp:lineTo x="4500" y="14819"/>
                <wp:lineTo x="4569" y="15352"/>
                <wp:lineTo x="10938" y="15779"/>
                <wp:lineTo x="208" y="16205"/>
                <wp:lineTo x="208" y="17378"/>
                <wp:lineTo x="4846" y="17698"/>
                <wp:lineTo x="2285" y="18231"/>
                <wp:lineTo x="2285" y="20363"/>
                <wp:lineTo x="4015" y="20896"/>
                <wp:lineTo x="8100" y="21110"/>
                <wp:lineTo x="9762" y="21110"/>
                <wp:lineTo x="11285" y="20896"/>
                <wp:lineTo x="16269" y="19617"/>
                <wp:lineTo x="16269" y="19191"/>
                <wp:lineTo x="21323" y="18124"/>
                <wp:lineTo x="21185" y="17698"/>
                <wp:lineTo x="11215" y="17485"/>
                <wp:lineTo x="16962" y="16738"/>
                <wp:lineTo x="17100" y="16312"/>
                <wp:lineTo x="14885" y="15779"/>
                <wp:lineTo x="20492" y="15352"/>
                <wp:lineTo x="20423" y="14819"/>
                <wp:lineTo x="11215" y="14073"/>
                <wp:lineTo x="11215" y="12367"/>
                <wp:lineTo x="17515" y="11301"/>
                <wp:lineTo x="17515" y="10661"/>
                <wp:lineTo x="18831" y="10342"/>
                <wp:lineTo x="18831" y="9275"/>
                <wp:lineTo x="11215" y="8956"/>
                <wp:lineTo x="16962" y="8529"/>
                <wp:lineTo x="17100" y="8103"/>
                <wp:lineTo x="14885" y="7250"/>
                <wp:lineTo x="18831" y="7037"/>
                <wp:lineTo x="18900" y="5970"/>
                <wp:lineTo x="16131" y="5544"/>
                <wp:lineTo x="17031" y="5544"/>
                <wp:lineTo x="18969" y="4371"/>
                <wp:lineTo x="19038" y="3838"/>
                <wp:lineTo x="11215" y="2132"/>
                <wp:lineTo x="12600" y="746"/>
                <wp:lineTo x="12600" y="426"/>
                <wp:lineTo x="11285" y="213"/>
                <wp:lineTo x="9415" y="21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59530"/>
                    </a:xfrm>
                    <a:prstGeom prst="rect">
                      <a:avLst/>
                    </a:prstGeom>
                    <a:noFill/>
                    <a:ln>
                      <a:noFill/>
                    </a:ln>
                  </pic:spPr>
                </pic:pic>
              </a:graphicData>
            </a:graphic>
          </wp:anchor>
        </w:drawing>
      </w:r>
      <w:r w:rsidR="00273C4D" w:rsidRPr="00426F1D">
        <w:rPr>
          <w:rFonts w:ascii="Times New Roman" w:hAnsi="Times New Roman" w:cs="Times New Roman"/>
          <w:sz w:val="24"/>
          <w:szCs w:val="24"/>
          <w:lang w:val="en-GB"/>
        </w:rPr>
        <w:t>Two examples are presented of (partial) family trees based upon these deduced parentages</w:t>
      </w:r>
      <w:r w:rsidR="00426F1D" w:rsidRPr="00426F1D">
        <w:rPr>
          <w:rFonts w:ascii="Times New Roman" w:hAnsi="Times New Roman" w:cs="Times New Roman"/>
          <w:sz w:val="24"/>
          <w:szCs w:val="24"/>
          <w:lang w:val="en-GB"/>
        </w:rPr>
        <w:t xml:space="preserve">, That of </w:t>
      </w:r>
      <w:proofErr w:type="spellStart"/>
      <w:r w:rsidR="00426F1D" w:rsidRPr="00426F1D">
        <w:rPr>
          <w:rFonts w:ascii="Times New Roman" w:hAnsi="Times New Roman" w:cs="Times New Roman"/>
          <w:sz w:val="24"/>
          <w:szCs w:val="24"/>
          <w:lang w:val="en-GB"/>
        </w:rPr>
        <w:t>Reinette</w:t>
      </w:r>
      <w:proofErr w:type="spellEnd"/>
      <w:r w:rsidR="00426F1D" w:rsidRPr="00426F1D">
        <w:rPr>
          <w:rFonts w:ascii="Times New Roman" w:hAnsi="Times New Roman" w:cs="Times New Roman"/>
          <w:sz w:val="24"/>
          <w:szCs w:val="24"/>
          <w:lang w:val="en-GB"/>
        </w:rPr>
        <w:t xml:space="preserve"> </w:t>
      </w:r>
      <w:proofErr w:type="spellStart"/>
      <w:r w:rsidR="00426F1D" w:rsidRPr="00426F1D">
        <w:rPr>
          <w:rFonts w:ascii="Times New Roman" w:hAnsi="Times New Roman" w:cs="Times New Roman"/>
          <w:sz w:val="24"/>
          <w:szCs w:val="24"/>
          <w:lang w:val="en-GB"/>
        </w:rPr>
        <w:t>Franch</w:t>
      </w:r>
      <w:proofErr w:type="spellEnd"/>
      <w:r w:rsidR="00426F1D" w:rsidRPr="00426F1D">
        <w:rPr>
          <w:rFonts w:ascii="Times New Roman" w:hAnsi="Times New Roman" w:cs="Times New Roman"/>
          <w:sz w:val="24"/>
          <w:szCs w:val="24"/>
          <w:lang w:val="en-GB"/>
        </w:rPr>
        <w:t xml:space="preserve"> x </w:t>
      </w:r>
      <w:proofErr w:type="spellStart"/>
      <w:r w:rsidR="00426F1D" w:rsidRPr="00426F1D">
        <w:rPr>
          <w:rFonts w:ascii="Times New Roman" w:hAnsi="Times New Roman" w:cs="Times New Roman"/>
          <w:sz w:val="24"/>
          <w:szCs w:val="24"/>
          <w:lang w:val="en-GB"/>
        </w:rPr>
        <w:t>Reinette</w:t>
      </w:r>
      <w:proofErr w:type="spellEnd"/>
      <w:r w:rsidR="00426F1D" w:rsidRPr="00426F1D">
        <w:rPr>
          <w:rFonts w:ascii="Times New Roman" w:hAnsi="Times New Roman" w:cs="Times New Roman"/>
          <w:sz w:val="24"/>
          <w:szCs w:val="24"/>
          <w:lang w:val="en-GB"/>
        </w:rPr>
        <w:t xml:space="preserve"> des </w:t>
      </w:r>
      <w:proofErr w:type="spellStart"/>
      <w:r w:rsidR="00426F1D" w:rsidRPr="00426F1D">
        <w:rPr>
          <w:rFonts w:ascii="Times New Roman" w:hAnsi="Times New Roman" w:cs="Times New Roman"/>
          <w:sz w:val="24"/>
          <w:szCs w:val="24"/>
          <w:lang w:val="en-GB"/>
        </w:rPr>
        <w:t>Carmes</w:t>
      </w:r>
      <w:proofErr w:type="spellEnd"/>
      <w:r w:rsidR="00426F1D" w:rsidRPr="00426F1D">
        <w:rPr>
          <w:rFonts w:ascii="Times New Roman" w:hAnsi="Times New Roman" w:cs="Times New Roman"/>
          <w:sz w:val="24"/>
          <w:szCs w:val="24"/>
          <w:lang w:val="en-GB"/>
        </w:rPr>
        <w:t xml:space="preserve"> is covered in the article on Siblings</w:t>
      </w:r>
      <w:r w:rsidR="00273C4D" w:rsidRPr="00426F1D">
        <w:rPr>
          <w:rFonts w:ascii="Times New Roman" w:hAnsi="Times New Roman" w:cs="Times New Roman"/>
          <w:sz w:val="24"/>
          <w:szCs w:val="24"/>
          <w:lang w:val="en-GB"/>
        </w:rPr>
        <w:t>.</w:t>
      </w:r>
      <w:r w:rsidR="00426F1D">
        <w:rPr>
          <w:rFonts w:ascii="Times New Roman" w:hAnsi="Times New Roman" w:cs="Times New Roman"/>
          <w:sz w:val="24"/>
          <w:szCs w:val="24"/>
          <w:lang w:val="en-GB"/>
        </w:rPr>
        <w:t xml:space="preserve">  Dutch </w:t>
      </w:r>
      <w:proofErr w:type="spellStart"/>
      <w:r w:rsidR="00426F1D">
        <w:rPr>
          <w:rFonts w:ascii="Times New Roman" w:hAnsi="Times New Roman" w:cs="Times New Roman"/>
          <w:sz w:val="24"/>
          <w:szCs w:val="24"/>
          <w:lang w:val="en-GB"/>
        </w:rPr>
        <w:t>Mignonne</w:t>
      </w:r>
      <w:proofErr w:type="spellEnd"/>
      <w:r w:rsidR="00426F1D">
        <w:rPr>
          <w:rFonts w:ascii="Times New Roman" w:hAnsi="Times New Roman" w:cs="Times New Roman"/>
          <w:sz w:val="24"/>
          <w:szCs w:val="24"/>
          <w:lang w:val="en-GB"/>
        </w:rPr>
        <w:t xml:space="preserve"> has been found </w:t>
      </w:r>
      <w:r w:rsidR="0015205D">
        <w:rPr>
          <w:rFonts w:ascii="Times New Roman" w:hAnsi="Times New Roman" w:cs="Times New Roman"/>
          <w:sz w:val="24"/>
          <w:szCs w:val="24"/>
          <w:lang w:val="en-GB"/>
        </w:rPr>
        <w:t xml:space="preserve">by </w:t>
      </w:r>
      <w:r w:rsidR="0015205D" w:rsidRPr="0015205D">
        <w:rPr>
          <w:rFonts w:ascii="Times New Roman" w:hAnsi="Times New Roman" w:cs="Times New Roman"/>
          <w:sz w:val="24"/>
          <w:szCs w:val="24"/>
          <w:lang w:val="en-GB"/>
        </w:rPr>
        <w:t>Ramos-</w:t>
      </w:r>
      <w:proofErr w:type="spellStart"/>
      <w:r w:rsidR="0015205D" w:rsidRPr="0015205D">
        <w:rPr>
          <w:rFonts w:ascii="Times New Roman" w:hAnsi="Times New Roman" w:cs="Times New Roman"/>
          <w:sz w:val="24"/>
          <w:szCs w:val="24"/>
          <w:lang w:val="en-GB"/>
        </w:rPr>
        <w:t>Cabrer</w:t>
      </w:r>
      <w:proofErr w:type="spellEnd"/>
      <w:r w:rsidR="0015205D" w:rsidRPr="0015205D">
        <w:rPr>
          <w:rFonts w:ascii="Times New Roman" w:hAnsi="Times New Roman" w:cs="Times New Roman"/>
          <w:sz w:val="24"/>
          <w:szCs w:val="24"/>
          <w:lang w:val="en-GB"/>
        </w:rPr>
        <w:t xml:space="preserve"> et al. (2007)</w:t>
      </w:r>
      <w:r w:rsidR="0015205D">
        <w:rPr>
          <w:rFonts w:ascii="Times New Roman" w:hAnsi="Times New Roman" w:cs="Times New Roman"/>
          <w:sz w:val="24"/>
          <w:szCs w:val="24"/>
          <w:lang w:val="en-GB"/>
        </w:rPr>
        <w:t xml:space="preserve">, </w:t>
      </w:r>
      <w:proofErr w:type="spellStart"/>
      <w:r w:rsidR="0015205D" w:rsidRPr="0015205D">
        <w:rPr>
          <w:rFonts w:ascii="Times New Roman" w:hAnsi="Times New Roman" w:cs="Times New Roman"/>
          <w:sz w:val="24"/>
          <w:szCs w:val="24"/>
          <w:lang w:val="en-GB"/>
        </w:rPr>
        <w:t>Ordidge</w:t>
      </w:r>
      <w:proofErr w:type="spellEnd"/>
      <w:r w:rsidR="0015205D" w:rsidRPr="0015205D">
        <w:rPr>
          <w:rFonts w:ascii="Times New Roman" w:hAnsi="Times New Roman" w:cs="Times New Roman"/>
          <w:sz w:val="24"/>
          <w:szCs w:val="24"/>
          <w:lang w:val="en-GB"/>
        </w:rPr>
        <w:t xml:space="preserve"> et al. (2018)</w:t>
      </w:r>
      <w:r w:rsidR="0015205D">
        <w:rPr>
          <w:rFonts w:ascii="Times New Roman" w:hAnsi="Times New Roman" w:cs="Times New Roman"/>
          <w:sz w:val="24"/>
          <w:szCs w:val="24"/>
          <w:lang w:val="en-GB"/>
        </w:rPr>
        <w:t xml:space="preserve">, </w:t>
      </w:r>
      <w:proofErr w:type="spellStart"/>
      <w:r w:rsidR="0015205D" w:rsidRPr="0015205D">
        <w:rPr>
          <w:rFonts w:ascii="Times New Roman" w:hAnsi="Times New Roman" w:cs="Times New Roman"/>
          <w:sz w:val="24"/>
          <w:szCs w:val="24"/>
          <w:lang w:val="en-GB"/>
        </w:rPr>
        <w:t>Muranty</w:t>
      </w:r>
      <w:proofErr w:type="spellEnd"/>
      <w:r w:rsidR="0015205D" w:rsidRPr="0015205D">
        <w:rPr>
          <w:rFonts w:ascii="Times New Roman" w:hAnsi="Times New Roman" w:cs="Times New Roman"/>
          <w:sz w:val="24"/>
          <w:szCs w:val="24"/>
          <w:lang w:val="en-GB"/>
        </w:rPr>
        <w:t xml:space="preserve"> et al. (2020)</w:t>
      </w:r>
      <w:r w:rsidR="0015205D">
        <w:rPr>
          <w:rFonts w:ascii="Times New Roman" w:hAnsi="Times New Roman" w:cs="Times New Roman"/>
          <w:sz w:val="24"/>
          <w:szCs w:val="24"/>
          <w:lang w:val="en-GB"/>
        </w:rPr>
        <w:t xml:space="preserve">, and </w:t>
      </w:r>
      <w:r w:rsidR="0015205D" w:rsidRPr="0015205D">
        <w:rPr>
          <w:rFonts w:ascii="Times New Roman" w:hAnsi="Times New Roman" w:cs="Times New Roman"/>
          <w:sz w:val="24"/>
          <w:szCs w:val="24"/>
          <w:lang w:val="en-GB"/>
        </w:rPr>
        <w:t>Howard et al. (2022)</w:t>
      </w:r>
      <w:r w:rsidR="0015205D">
        <w:rPr>
          <w:rFonts w:ascii="Times New Roman" w:hAnsi="Times New Roman" w:cs="Times New Roman"/>
          <w:sz w:val="24"/>
          <w:szCs w:val="24"/>
          <w:lang w:val="en-GB"/>
        </w:rPr>
        <w:t xml:space="preserve"> </w:t>
      </w:r>
      <w:r w:rsidR="00B73C38">
        <w:rPr>
          <w:rFonts w:ascii="Times New Roman" w:hAnsi="Times New Roman" w:cs="Times New Roman"/>
          <w:sz w:val="24"/>
          <w:szCs w:val="24"/>
          <w:lang w:val="en-GB"/>
        </w:rPr>
        <w:t>as</w:t>
      </w:r>
      <w:r w:rsidR="0015205D">
        <w:rPr>
          <w:rFonts w:ascii="Times New Roman" w:hAnsi="Times New Roman" w:cs="Times New Roman"/>
          <w:sz w:val="24"/>
          <w:szCs w:val="24"/>
          <w:lang w:val="en-GB"/>
        </w:rPr>
        <w:t xml:space="preserve"> a parent to a dozen varieties as illustrated below.</w:t>
      </w: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15205D" w:rsidRDefault="0015205D" w:rsidP="00273C4D">
      <w:pPr>
        <w:rPr>
          <w:rFonts w:ascii="Times New Roman" w:hAnsi="Times New Roman" w:cs="Times New Roman"/>
          <w:sz w:val="24"/>
          <w:szCs w:val="24"/>
          <w:lang w:val="en-GB"/>
        </w:rPr>
      </w:pPr>
    </w:p>
    <w:p w:rsidR="00426F1D" w:rsidRDefault="00426F1D" w:rsidP="00273C4D">
      <w:pPr>
        <w:rPr>
          <w:rFonts w:ascii="Times New Roman" w:hAnsi="Times New Roman" w:cs="Times New Roman"/>
          <w:sz w:val="24"/>
          <w:szCs w:val="24"/>
          <w:lang w:val="en-GB"/>
        </w:rPr>
      </w:pPr>
    </w:p>
    <w:p w:rsidR="00426F1D" w:rsidRDefault="00426F1D" w:rsidP="00273C4D">
      <w:pPr>
        <w:rPr>
          <w:rFonts w:ascii="Times New Roman" w:hAnsi="Times New Roman" w:cs="Times New Roman"/>
          <w:sz w:val="24"/>
          <w:szCs w:val="24"/>
          <w:lang w:val="en-GB"/>
        </w:rPr>
      </w:pPr>
    </w:p>
    <w:p w:rsidR="00B73C38" w:rsidRDefault="00B73C38" w:rsidP="00273C4D">
      <w:pPr>
        <w:rPr>
          <w:rFonts w:ascii="Times New Roman" w:hAnsi="Times New Roman" w:cs="Times New Roman"/>
          <w:sz w:val="24"/>
          <w:szCs w:val="24"/>
          <w:lang w:val="en-GB"/>
        </w:rPr>
      </w:pPr>
    </w:p>
    <w:p w:rsidR="00426F1D" w:rsidRDefault="00426F1D" w:rsidP="00273C4D">
      <w:pPr>
        <w:rPr>
          <w:rFonts w:ascii="Times New Roman" w:hAnsi="Times New Roman" w:cs="Times New Roman"/>
          <w:sz w:val="24"/>
          <w:szCs w:val="24"/>
          <w:lang w:val="en-GB"/>
        </w:rPr>
      </w:pPr>
    </w:p>
    <w:p w:rsidR="00426F1D" w:rsidRDefault="0015205D" w:rsidP="00273C4D">
      <w:pPr>
        <w:rPr>
          <w:rFonts w:ascii="Times New Roman" w:hAnsi="Times New Roman" w:cs="Times New Roman"/>
          <w:sz w:val="24"/>
          <w:szCs w:val="24"/>
          <w:lang w:val="en-GB"/>
        </w:rPr>
      </w:pPr>
      <w:r>
        <w:rPr>
          <w:rFonts w:ascii="Times New Roman" w:hAnsi="Times New Roman" w:cs="Times New Roman"/>
          <w:sz w:val="24"/>
          <w:szCs w:val="24"/>
          <w:lang w:val="en-GB"/>
        </w:rPr>
        <w:t>In this family tree the thicker lines indicate donation of a diploid gamete.</w:t>
      </w:r>
      <w:r w:rsidR="002463FD">
        <w:rPr>
          <w:rFonts w:ascii="Times New Roman" w:hAnsi="Times New Roman" w:cs="Times New Roman"/>
          <w:sz w:val="24"/>
          <w:szCs w:val="24"/>
          <w:lang w:val="en-GB"/>
        </w:rPr>
        <w:t xml:space="preserve">  These progeny are various degrees of siblings; not even </w:t>
      </w:r>
      <w:proofErr w:type="spellStart"/>
      <w:r w:rsidR="002463FD" w:rsidRPr="002463FD">
        <w:rPr>
          <w:rFonts w:ascii="Times New Roman" w:hAnsi="Times New Roman" w:cs="Times New Roman"/>
          <w:sz w:val="24"/>
          <w:szCs w:val="24"/>
        </w:rPr>
        <w:t>Zabergaurenette</w:t>
      </w:r>
      <w:proofErr w:type="spellEnd"/>
      <w:r w:rsidR="002463FD">
        <w:rPr>
          <w:rFonts w:ascii="Times New Roman" w:hAnsi="Times New Roman" w:cs="Times New Roman"/>
          <w:sz w:val="24"/>
          <w:szCs w:val="24"/>
        </w:rPr>
        <w:t xml:space="preserve"> and </w:t>
      </w:r>
      <w:proofErr w:type="spellStart"/>
      <w:r w:rsidR="002463FD" w:rsidRPr="002463FD">
        <w:rPr>
          <w:rFonts w:ascii="Times New Roman" w:hAnsi="Times New Roman" w:cs="Times New Roman"/>
          <w:sz w:val="24"/>
          <w:szCs w:val="24"/>
        </w:rPr>
        <w:t>Tequenne</w:t>
      </w:r>
      <w:proofErr w:type="spellEnd"/>
      <w:r w:rsidR="002463FD">
        <w:rPr>
          <w:rFonts w:ascii="Times New Roman" w:hAnsi="Times New Roman" w:cs="Times New Roman"/>
          <w:sz w:val="24"/>
          <w:szCs w:val="24"/>
          <w:lang w:val="en-GB"/>
        </w:rPr>
        <w:t xml:space="preserve"> are conventional full-siblings.</w:t>
      </w:r>
    </w:p>
    <w:p w:rsidR="00B73C38" w:rsidRDefault="00B73C38" w:rsidP="00273C4D">
      <w:pPr>
        <w:rPr>
          <w:rFonts w:ascii="Times New Roman" w:hAnsi="Times New Roman" w:cs="Times New Roman"/>
          <w:sz w:val="24"/>
          <w:szCs w:val="24"/>
          <w:lang w:val="en-GB"/>
        </w:rPr>
      </w:pPr>
      <w:r>
        <w:rPr>
          <w:rFonts w:ascii="Times New Roman" w:hAnsi="Times New Roman" w:cs="Times New Roman"/>
          <w:sz w:val="24"/>
          <w:szCs w:val="24"/>
          <w:lang w:val="en-GB"/>
        </w:rPr>
        <w:lastRenderedPageBreak/>
        <w:t>Some of the parent-progeny relationships are illustrated in a series of ‘parentage panels’ that give SSR and Dart results along with photographs of parent(s) and progeny.  They are available</w:t>
      </w:r>
      <w:r w:rsidRPr="00B73C38">
        <w:rPr>
          <w:rFonts w:ascii="Times New Roman" w:hAnsi="Times New Roman" w:cs="Times New Roman"/>
          <w:color w:val="00B0F0"/>
          <w:sz w:val="24"/>
          <w:szCs w:val="24"/>
          <w:u w:val="single"/>
          <w:lang w:val="en-GB"/>
        </w:rPr>
        <w:t xml:space="preserve"> </w:t>
      </w:r>
      <w:r w:rsidR="007A176A" w:rsidRPr="007A176A">
        <w:rPr>
          <w:rFonts w:ascii="Times New Roman" w:hAnsi="Times New Roman" w:cs="Times New Roman"/>
          <w:color w:val="000000" w:themeColor="text1"/>
          <w:sz w:val="24"/>
          <w:szCs w:val="24"/>
          <w:lang w:val="en-GB"/>
        </w:rPr>
        <w:t>under the Research pages</w:t>
      </w:r>
      <w:r w:rsidRPr="007A176A">
        <w:rPr>
          <w:rFonts w:ascii="Times New Roman" w:hAnsi="Times New Roman" w:cs="Times New Roman"/>
          <w:color w:val="000000" w:themeColor="text1"/>
          <w:sz w:val="24"/>
          <w:szCs w:val="24"/>
          <w:lang w:val="en-GB"/>
        </w:rPr>
        <w:t>.</w:t>
      </w:r>
    </w:p>
    <w:p w:rsidR="00BB0AC3" w:rsidRPr="00B73C38" w:rsidRDefault="00A01D12" w:rsidP="00DD7DA4">
      <w:pPr>
        <w:rPr>
          <w:rFonts w:ascii="Times New Roman" w:hAnsi="Times New Roman" w:cs="Times New Roman"/>
          <w:color w:val="000000" w:themeColor="text1"/>
          <w:sz w:val="24"/>
          <w:szCs w:val="24"/>
          <w:lang w:val="en-GB"/>
        </w:rPr>
      </w:pPr>
      <w:r w:rsidRPr="00B73C38">
        <w:rPr>
          <w:rFonts w:ascii="Times New Roman" w:hAnsi="Times New Roman" w:cs="Times New Roman"/>
          <w:color w:val="000000" w:themeColor="text1"/>
          <w:sz w:val="24"/>
          <w:szCs w:val="24"/>
          <w:lang w:val="en-GB"/>
        </w:rPr>
        <w:t xml:space="preserve">The original report of 2022 describing </w:t>
      </w:r>
      <w:r w:rsidR="00B73C38" w:rsidRPr="00B73C38">
        <w:rPr>
          <w:rFonts w:ascii="Times New Roman" w:hAnsi="Times New Roman" w:cs="Times New Roman"/>
          <w:color w:val="000000" w:themeColor="text1"/>
          <w:sz w:val="24"/>
          <w:szCs w:val="24"/>
          <w:lang w:val="en-GB"/>
        </w:rPr>
        <w:t>SSR/</w:t>
      </w:r>
      <w:proofErr w:type="spellStart"/>
      <w:r w:rsidR="00B73C38" w:rsidRPr="00B73C38">
        <w:rPr>
          <w:rFonts w:ascii="Times New Roman" w:hAnsi="Times New Roman" w:cs="Times New Roman"/>
          <w:color w:val="000000" w:themeColor="text1"/>
          <w:sz w:val="24"/>
          <w:szCs w:val="24"/>
          <w:lang w:val="en-GB"/>
        </w:rPr>
        <w:t>DArT</w:t>
      </w:r>
      <w:proofErr w:type="spellEnd"/>
      <w:r w:rsidR="00B73C38" w:rsidRPr="00B73C38">
        <w:rPr>
          <w:rFonts w:ascii="Times New Roman" w:hAnsi="Times New Roman" w:cs="Times New Roman"/>
          <w:color w:val="000000" w:themeColor="text1"/>
          <w:sz w:val="24"/>
          <w:szCs w:val="24"/>
          <w:lang w:val="en-GB"/>
        </w:rPr>
        <w:t xml:space="preserve"> </w:t>
      </w:r>
      <w:r w:rsidRPr="00B73C38">
        <w:rPr>
          <w:rFonts w:ascii="Times New Roman" w:hAnsi="Times New Roman" w:cs="Times New Roman"/>
          <w:color w:val="000000" w:themeColor="text1"/>
          <w:sz w:val="24"/>
          <w:szCs w:val="24"/>
          <w:lang w:val="en-GB"/>
        </w:rPr>
        <w:t>methodology, results and morphological comparisons is available on the fruitID.com help pages under ‘Genetics and Plant Breeding Science’.</w:t>
      </w:r>
      <w:r w:rsidR="00A2606F" w:rsidRPr="00B73C38">
        <w:rPr>
          <w:rFonts w:ascii="Times New Roman" w:hAnsi="Times New Roman" w:cs="Times New Roman"/>
          <w:color w:val="000000" w:themeColor="text1"/>
          <w:sz w:val="24"/>
          <w:szCs w:val="24"/>
          <w:lang w:val="en-GB"/>
        </w:rPr>
        <w:t xml:space="preserve">  </w:t>
      </w:r>
    </w:p>
    <w:p w:rsidR="00A93740" w:rsidRPr="00B65F77" w:rsidRDefault="00A93740" w:rsidP="000A3A35">
      <w:pPr>
        <w:pStyle w:val="Heading2"/>
        <w:rPr>
          <w:lang w:val="en-GB"/>
        </w:rPr>
      </w:pPr>
      <w:bookmarkStart w:id="2" w:name="_Toc132109592"/>
      <w:r w:rsidRPr="00B65F77">
        <w:rPr>
          <w:lang w:val="en-GB"/>
        </w:rPr>
        <w:t>Gene</w:t>
      </w:r>
      <w:r w:rsidR="00317C87">
        <w:rPr>
          <w:lang w:val="en-GB"/>
        </w:rPr>
        <w:t>t</w:t>
      </w:r>
      <w:r w:rsidRPr="00B65F77">
        <w:rPr>
          <w:lang w:val="en-GB"/>
        </w:rPr>
        <w:t>ic expectation</w:t>
      </w:r>
      <w:bookmarkEnd w:id="2"/>
    </w:p>
    <w:p w:rsidR="00DD6662" w:rsidRDefault="00317C87" w:rsidP="00A93740">
      <w:pPr>
        <w:rPr>
          <w:rFonts w:ascii="Times New Roman" w:hAnsi="Times New Roman" w:cs="Times New Roman"/>
          <w:sz w:val="24"/>
          <w:szCs w:val="24"/>
          <w:lang w:val="en-GB"/>
        </w:rPr>
      </w:pPr>
      <w:r>
        <w:rPr>
          <w:rFonts w:ascii="Times New Roman" w:hAnsi="Times New Roman" w:cs="Times New Roman"/>
          <w:sz w:val="24"/>
          <w:szCs w:val="24"/>
        </w:rPr>
        <w:t xml:space="preserve">In a fascinating study </w:t>
      </w:r>
      <w:r w:rsidR="00A93740" w:rsidRPr="00003A3B">
        <w:rPr>
          <w:rFonts w:ascii="Times New Roman" w:hAnsi="Times New Roman" w:cs="Times New Roman"/>
          <w:sz w:val="24"/>
          <w:szCs w:val="24"/>
        </w:rPr>
        <w:t xml:space="preserve">Michael J. </w:t>
      </w:r>
      <w:proofErr w:type="spellStart"/>
      <w:r w:rsidR="00A93740" w:rsidRPr="00003A3B">
        <w:rPr>
          <w:rFonts w:ascii="Times New Roman" w:hAnsi="Times New Roman" w:cs="Times New Roman"/>
          <w:sz w:val="24"/>
          <w:szCs w:val="24"/>
        </w:rPr>
        <w:t>Considine</w:t>
      </w:r>
      <w:proofErr w:type="spellEnd"/>
      <w:r w:rsidR="00A93740" w:rsidRPr="00003A3B">
        <w:rPr>
          <w:rFonts w:ascii="Times New Roman" w:hAnsi="Times New Roman" w:cs="Times New Roman"/>
          <w:sz w:val="24"/>
          <w:szCs w:val="24"/>
        </w:rPr>
        <w:t xml:space="preserve"> et al.</w:t>
      </w:r>
      <w:r>
        <w:rPr>
          <w:rFonts w:ascii="Times New Roman" w:hAnsi="Times New Roman" w:cs="Times New Roman"/>
          <w:sz w:val="24"/>
          <w:szCs w:val="24"/>
        </w:rPr>
        <w:t xml:space="preserve"> found that </w:t>
      </w:r>
      <w:r w:rsidR="00610B4A">
        <w:rPr>
          <w:rFonts w:ascii="Times New Roman" w:hAnsi="Times New Roman" w:cs="Times New Roman"/>
          <w:sz w:val="24"/>
          <w:szCs w:val="24"/>
        </w:rPr>
        <w:t>natural</w:t>
      </w:r>
      <w:r w:rsidR="00626C8E">
        <w:rPr>
          <w:rFonts w:ascii="Times New Roman" w:hAnsi="Times New Roman" w:cs="Times New Roman"/>
          <w:sz w:val="24"/>
          <w:szCs w:val="24"/>
        </w:rPr>
        <w:t xml:space="preserve"> </w:t>
      </w:r>
      <w:r>
        <w:rPr>
          <w:rFonts w:ascii="Times New Roman" w:hAnsi="Times New Roman" w:cs="Times New Roman"/>
          <w:sz w:val="24"/>
          <w:szCs w:val="24"/>
        </w:rPr>
        <w:t xml:space="preserve">crosses between a range of </w:t>
      </w:r>
      <w:proofErr w:type="spellStart"/>
      <w:r>
        <w:rPr>
          <w:rFonts w:ascii="Times New Roman" w:hAnsi="Times New Roman" w:cs="Times New Roman"/>
          <w:sz w:val="24"/>
          <w:szCs w:val="24"/>
        </w:rPr>
        <w:t>Malus</w:t>
      </w:r>
      <w:proofErr w:type="spellEnd"/>
      <w:r>
        <w:rPr>
          <w:rFonts w:ascii="Times New Roman" w:hAnsi="Times New Roman" w:cs="Times New Roman"/>
          <w:sz w:val="24"/>
          <w:szCs w:val="24"/>
        </w:rPr>
        <w:t xml:space="preserve"> diploid varieties may lead to diploid (ca. 99% of crosses), triploid (ca. 0.25%), </w:t>
      </w:r>
      <w:proofErr w:type="spellStart"/>
      <w:r>
        <w:rPr>
          <w:rFonts w:ascii="Times New Roman" w:hAnsi="Times New Roman" w:cs="Times New Roman"/>
          <w:sz w:val="24"/>
          <w:szCs w:val="24"/>
        </w:rPr>
        <w:t>tetraploid</w:t>
      </w:r>
      <w:proofErr w:type="spellEnd"/>
      <w:r>
        <w:rPr>
          <w:rFonts w:ascii="Times New Roman" w:hAnsi="Times New Roman" w:cs="Times New Roman"/>
          <w:sz w:val="24"/>
          <w:szCs w:val="24"/>
        </w:rPr>
        <w:t xml:space="preserve"> (ca. 0.05%) and aneuploidy (ca. 0.7%) varieties.  Triploid varieties </w:t>
      </w:r>
      <w:r w:rsidR="00363AAE">
        <w:rPr>
          <w:rFonts w:ascii="Times New Roman" w:hAnsi="Times New Roman" w:cs="Times New Roman"/>
          <w:sz w:val="24"/>
          <w:szCs w:val="24"/>
        </w:rPr>
        <w:t xml:space="preserve">usually </w:t>
      </w:r>
      <w:r>
        <w:rPr>
          <w:rFonts w:ascii="Times New Roman" w:hAnsi="Times New Roman" w:cs="Times New Roman"/>
          <w:sz w:val="24"/>
          <w:szCs w:val="24"/>
        </w:rPr>
        <w:t>result from a</w:t>
      </w:r>
      <w:r>
        <w:rPr>
          <w:rFonts w:ascii="Times New Roman" w:hAnsi="Times New Roman" w:cs="Times New Roman"/>
          <w:sz w:val="24"/>
          <w:szCs w:val="24"/>
          <w:lang w:val="en-GB"/>
        </w:rPr>
        <w:t xml:space="preserve"> (maternal) diploid 2n-gamete being fertilised by (paternal) haploid pollen.  As a consequence, the progeny inherit the entirety of the maternal DNA, but only half the paternal DNA.</w:t>
      </w:r>
      <w:r w:rsidR="00C55C6D">
        <w:rPr>
          <w:rFonts w:ascii="Times New Roman" w:hAnsi="Times New Roman" w:cs="Times New Roman"/>
          <w:sz w:val="24"/>
          <w:szCs w:val="24"/>
          <w:lang w:val="en-GB"/>
        </w:rPr>
        <w:t xml:space="preserve">  </w:t>
      </w:r>
      <w:proofErr w:type="spellStart"/>
      <w:r w:rsidR="00DD6662">
        <w:rPr>
          <w:rFonts w:ascii="Times New Roman" w:hAnsi="Times New Roman" w:cs="Times New Roman"/>
          <w:sz w:val="24"/>
          <w:szCs w:val="24"/>
          <w:lang w:val="en-GB"/>
        </w:rPr>
        <w:t>Considine</w:t>
      </w:r>
      <w:proofErr w:type="spellEnd"/>
      <w:r w:rsidR="00DD6662">
        <w:rPr>
          <w:rFonts w:ascii="Times New Roman" w:hAnsi="Times New Roman" w:cs="Times New Roman"/>
          <w:sz w:val="24"/>
          <w:szCs w:val="24"/>
          <w:lang w:val="en-GB"/>
        </w:rPr>
        <w:t xml:space="preserve"> et al. illustrated how these outcomes may arise during meiosis I and II in </w:t>
      </w:r>
      <w:r w:rsidR="006F5B50">
        <w:rPr>
          <w:rFonts w:ascii="Times New Roman" w:hAnsi="Times New Roman" w:cs="Times New Roman"/>
          <w:sz w:val="24"/>
          <w:szCs w:val="24"/>
          <w:lang w:val="en-GB"/>
        </w:rPr>
        <w:t>the</w:t>
      </w:r>
      <w:r w:rsidR="00DD6662">
        <w:rPr>
          <w:rFonts w:ascii="Times New Roman" w:hAnsi="Times New Roman" w:cs="Times New Roman"/>
          <w:sz w:val="24"/>
          <w:szCs w:val="24"/>
          <w:lang w:val="en-GB"/>
        </w:rPr>
        <w:t xml:space="preserve"> elegant figure</w:t>
      </w:r>
      <w:r w:rsidR="006F5B50">
        <w:rPr>
          <w:rFonts w:ascii="Times New Roman" w:hAnsi="Times New Roman" w:cs="Times New Roman"/>
          <w:sz w:val="24"/>
          <w:szCs w:val="24"/>
          <w:lang w:val="en-GB"/>
        </w:rPr>
        <w:t xml:space="preserve"> above.</w:t>
      </w:r>
    </w:p>
    <w:p w:rsidR="00A93740" w:rsidRDefault="00B34DB4" w:rsidP="00A93740">
      <w:pPr>
        <w:rPr>
          <w:rFonts w:ascii="Times New Roman" w:hAnsi="Times New Roman" w:cs="Times New Roman"/>
          <w:sz w:val="24"/>
          <w:szCs w:val="24"/>
          <w:lang w:val="en-GB"/>
        </w:rPr>
      </w:pPr>
      <w:r w:rsidRPr="0055203D">
        <w:rPr>
          <w:rFonts w:ascii="Times New Roman" w:hAnsi="Times New Roman" w:cs="Times New Roman"/>
          <w:noProof/>
          <w:sz w:val="24"/>
          <w:szCs w:val="24"/>
          <w:lang w:val="en-GB" w:eastAsia="en-GB"/>
        </w:rPr>
        <w:drawing>
          <wp:anchor distT="0" distB="0" distL="114300" distR="114300" simplePos="0" relativeHeight="251659776" behindDoc="0" locked="0" layoutInCell="1" allowOverlap="1" wp14:anchorId="0C673B45" wp14:editId="6F597EC9">
            <wp:simplePos x="0" y="0"/>
            <wp:positionH relativeFrom="margin">
              <wp:posOffset>-7620</wp:posOffset>
            </wp:positionH>
            <wp:positionV relativeFrom="margin">
              <wp:posOffset>3616487</wp:posOffset>
            </wp:positionV>
            <wp:extent cx="5842635" cy="4841875"/>
            <wp:effectExtent l="0" t="0" r="5715" b="0"/>
            <wp:wrapThrough wrapText="bothSides">
              <wp:wrapPolygon edited="0">
                <wp:start x="0" y="0"/>
                <wp:lineTo x="0" y="21501"/>
                <wp:lineTo x="21551" y="21501"/>
                <wp:lineTo x="2155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635" cy="484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C6D">
        <w:rPr>
          <w:rFonts w:ascii="Times New Roman" w:hAnsi="Times New Roman" w:cs="Times New Roman"/>
          <w:sz w:val="24"/>
          <w:szCs w:val="24"/>
          <w:lang w:val="en-GB"/>
        </w:rPr>
        <w:t>Finding cases where a triploid contains all alleles of a diploid variety is evidence that the former maybe progeny of a diploid variety</w:t>
      </w:r>
      <w:r w:rsidR="00363AAE">
        <w:rPr>
          <w:rFonts w:ascii="Times New Roman" w:hAnsi="Times New Roman" w:cs="Times New Roman"/>
          <w:sz w:val="24"/>
          <w:szCs w:val="24"/>
          <w:lang w:val="en-GB"/>
        </w:rPr>
        <w:t xml:space="preserve">; it is </w:t>
      </w:r>
      <w:r w:rsidR="00A92337">
        <w:rPr>
          <w:rFonts w:ascii="Times New Roman" w:hAnsi="Times New Roman" w:cs="Times New Roman"/>
          <w:sz w:val="24"/>
          <w:szCs w:val="24"/>
          <w:lang w:val="en-GB"/>
        </w:rPr>
        <w:t xml:space="preserve">generally thought more likely </w:t>
      </w:r>
      <w:r w:rsidR="00363AAE">
        <w:rPr>
          <w:rFonts w:ascii="Times New Roman" w:hAnsi="Times New Roman" w:cs="Times New Roman"/>
          <w:sz w:val="24"/>
          <w:szCs w:val="24"/>
          <w:lang w:val="en-GB"/>
        </w:rPr>
        <w:t xml:space="preserve">to be </w:t>
      </w:r>
      <w:r w:rsidR="00A92337">
        <w:rPr>
          <w:rFonts w:ascii="Times New Roman" w:hAnsi="Times New Roman" w:cs="Times New Roman"/>
          <w:sz w:val="24"/>
          <w:szCs w:val="24"/>
          <w:lang w:val="en-GB"/>
        </w:rPr>
        <w:t>maternal than paternal</w:t>
      </w:r>
      <w:r w:rsidR="00610B4A">
        <w:rPr>
          <w:rFonts w:ascii="Times New Roman" w:hAnsi="Times New Roman" w:cs="Times New Roman"/>
          <w:sz w:val="24"/>
          <w:szCs w:val="24"/>
          <w:lang w:val="en-GB"/>
        </w:rPr>
        <w:t xml:space="preserve">.    </w:t>
      </w:r>
      <w:r w:rsidR="00C55C6D">
        <w:rPr>
          <w:rFonts w:ascii="Times New Roman" w:hAnsi="Times New Roman" w:cs="Times New Roman"/>
          <w:sz w:val="24"/>
          <w:szCs w:val="24"/>
          <w:lang w:val="en-GB"/>
        </w:rPr>
        <w:t xml:space="preserve">There are complications </w:t>
      </w:r>
      <w:r w:rsidR="00DD6662">
        <w:rPr>
          <w:rFonts w:ascii="Times New Roman" w:hAnsi="Times New Roman" w:cs="Times New Roman"/>
          <w:sz w:val="24"/>
          <w:szCs w:val="24"/>
          <w:lang w:val="en-GB"/>
        </w:rPr>
        <w:t>when the</w:t>
      </w:r>
      <w:r w:rsidR="00C55C6D">
        <w:rPr>
          <w:rFonts w:ascii="Times New Roman" w:hAnsi="Times New Roman" w:cs="Times New Roman"/>
          <w:sz w:val="24"/>
          <w:szCs w:val="24"/>
          <w:lang w:val="en-GB"/>
        </w:rPr>
        <w:t xml:space="preserve"> diploid </w:t>
      </w:r>
      <w:r w:rsidR="00DD6662">
        <w:rPr>
          <w:rFonts w:ascii="Times New Roman" w:hAnsi="Times New Roman" w:cs="Times New Roman"/>
          <w:sz w:val="24"/>
          <w:szCs w:val="24"/>
          <w:lang w:val="en-GB"/>
        </w:rPr>
        <w:t xml:space="preserve">variety has sports or mutations, as the DNA </w:t>
      </w:r>
      <w:r w:rsidR="00DD6662">
        <w:rPr>
          <w:rFonts w:ascii="Times New Roman" w:hAnsi="Times New Roman" w:cs="Times New Roman"/>
          <w:sz w:val="24"/>
          <w:szCs w:val="24"/>
          <w:lang w:val="en-GB"/>
        </w:rPr>
        <w:lastRenderedPageBreak/>
        <w:t xml:space="preserve">SSR is likely the same for all these, and thus it is unclear which diploid to assign as parent.  Statistically, it is unlikely that a triploid variety will </w:t>
      </w:r>
      <w:r w:rsidR="00A92337">
        <w:rPr>
          <w:rFonts w:ascii="Times New Roman" w:hAnsi="Times New Roman" w:cs="Times New Roman"/>
          <w:sz w:val="24"/>
          <w:szCs w:val="24"/>
          <w:lang w:val="en-GB"/>
        </w:rPr>
        <w:t xml:space="preserve">appear to </w:t>
      </w:r>
      <w:r w:rsidR="00DD6662">
        <w:rPr>
          <w:rFonts w:ascii="Times New Roman" w:hAnsi="Times New Roman" w:cs="Times New Roman"/>
          <w:sz w:val="24"/>
          <w:szCs w:val="24"/>
          <w:lang w:val="en-GB"/>
        </w:rPr>
        <w:t xml:space="preserve">be a full-sibling of a diploid progeny of the same maternal parent, even if crossed with a paternal parent with very </w:t>
      </w:r>
      <w:r w:rsidR="00482863">
        <w:rPr>
          <w:rFonts w:ascii="Times New Roman" w:hAnsi="Times New Roman" w:cs="Times New Roman"/>
          <w:sz w:val="24"/>
          <w:szCs w:val="24"/>
          <w:lang w:val="en-GB"/>
        </w:rPr>
        <w:t xml:space="preserve">similar </w:t>
      </w:r>
      <w:r w:rsidR="00DD6662">
        <w:rPr>
          <w:rFonts w:ascii="Times New Roman" w:hAnsi="Times New Roman" w:cs="Times New Roman"/>
          <w:sz w:val="24"/>
          <w:szCs w:val="24"/>
          <w:lang w:val="en-GB"/>
        </w:rPr>
        <w:t xml:space="preserve">DNA. </w:t>
      </w:r>
    </w:p>
    <w:p w:rsidR="00317C87" w:rsidRDefault="00317C87" w:rsidP="00A93740">
      <w:pPr>
        <w:rPr>
          <w:rFonts w:ascii="Times New Roman" w:hAnsi="Times New Roman" w:cs="Times New Roman"/>
          <w:sz w:val="24"/>
          <w:szCs w:val="24"/>
          <w:lang w:val="en-GB"/>
        </w:rPr>
      </w:pPr>
      <w:r>
        <w:rPr>
          <w:rFonts w:ascii="Times New Roman" w:hAnsi="Times New Roman" w:cs="Times New Roman"/>
          <w:sz w:val="24"/>
          <w:szCs w:val="24"/>
          <w:lang w:val="en-GB"/>
        </w:rPr>
        <w:t xml:space="preserve">When using DNA SSR </w:t>
      </w:r>
      <w:r w:rsidR="00C55C6D">
        <w:rPr>
          <w:rFonts w:ascii="Times New Roman" w:hAnsi="Times New Roman" w:cs="Times New Roman"/>
          <w:sz w:val="24"/>
          <w:szCs w:val="24"/>
          <w:lang w:val="en-GB"/>
        </w:rPr>
        <w:t>fingerprints for studying parentage, a</w:t>
      </w:r>
      <w:r w:rsidR="00DD6662">
        <w:rPr>
          <w:rFonts w:ascii="Times New Roman" w:hAnsi="Times New Roman" w:cs="Times New Roman"/>
          <w:sz w:val="24"/>
          <w:szCs w:val="24"/>
          <w:lang w:val="en-GB"/>
        </w:rPr>
        <w:t>nother</w:t>
      </w:r>
      <w:r w:rsidR="00C55C6D">
        <w:rPr>
          <w:rFonts w:ascii="Times New Roman" w:hAnsi="Times New Roman" w:cs="Times New Roman"/>
          <w:sz w:val="24"/>
          <w:szCs w:val="24"/>
          <w:lang w:val="en-GB"/>
        </w:rPr>
        <w:t xml:space="preserve"> complication can arise if the variety thought to be a triploid is actually an </w:t>
      </w:r>
      <w:proofErr w:type="spellStart"/>
      <w:r w:rsidR="00C55C6D">
        <w:rPr>
          <w:rFonts w:ascii="Times New Roman" w:hAnsi="Times New Roman" w:cs="Times New Roman"/>
          <w:sz w:val="24"/>
          <w:szCs w:val="24"/>
          <w:lang w:val="en-GB"/>
        </w:rPr>
        <w:t>aneuploid</w:t>
      </w:r>
      <w:proofErr w:type="spellEnd"/>
      <w:r w:rsidR="00C55C6D">
        <w:rPr>
          <w:rFonts w:ascii="Times New Roman" w:hAnsi="Times New Roman" w:cs="Times New Roman"/>
          <w:sz w:val="24"/>
          <w:szCs w:val="24"/>
          <w:lang w:val="en-GB"/>
        </w:rPr>
        <w:t xml:space="preserve"> with a few less than 51 chromosomes.  This</w:t>
      </w:r>
      <w:r w:rsidR="009A6037">
        <w:rPr>
          <w:rFonts w:ascii="Times New Roman" w:hAnsi="Times New Roman" w:cs="Times New Roman"/>
          <w:sz w:val="24"/>
          <w:szCs w:val="24"/>
          <w:lang w:val="en-GB"/>
        </w:rPr>
        <w:t>,</w:t>
      </w:r>
      <w:r w:rsidR="00C55C6D">
        <w:rPr>
          <w:rFonts w:ascii="Times New Roman" w:hAnsi="Times New Roman" w:cs="Times New Roman"/>
          <w:sz w:val="24"/>
          <w:szCs w:val="24"/>
          <w:lang w:val="en-GB"/>
        </w:rPr>
        <w:t xml:space="preserve"> it appears</w:t>
      </w:r>
      <w:r w:rsidR="009A6037">
        <w:rPr>
          <w:rFonts w:ascii="Times New Roman" w:hAnsi="Times New Roman" w:cs="Times New Roman"/>
          <w:sz w:val="24"/>
          <w:szCs w:val="24"/>
          <w:lang w:val="en-GB"/>
        </w:rPr>
        <w:t>,</w:t>
      </w:r>
      <w:r w:rsidR="00C55C6D">
        <w:rPr>
          <w:rFonts w:ascii="Times New Roman" w:hAnsi="Times New Roman" w:cs="Times New Roman"/>
          <w:sz w:val="24"/>
          <w:szCs w:val="24"/>
          <w:lang w:val="en-GB"/>
        </w:rPr>
        <w:t xml:space="preserve"> may arise from a cross between a (maternal) haploid gamete being fertilised by pollen from an </w:t>
      </w:r>
      <w:proofErr w:type="spellStart"/>
      <w:r w:rsidR="00C55C6D">
        <w:rPr>
          <w:rFonts w:ascii="Times New Roman" w:hAnsi="Times New Roman" w:cs="Times New Roman"/>
          <w:sz w:val="24"/>
          <w:szCs w:val="24"/>
          <w:lang w:val="en-GB"/>
        </w:rPr>
        <w:t>aneuploid</w:t>
      </w:r>
      <w:proofErr w:type="spellEnd"/>
      <w:r w:rsidR="00C55C6D">
        <w:rPr>
          <w:rFonts w:ascii="Times New Roman" w:hAnsi="Times New Roman" w:cs="Times New Roman"/>
          <w:sz w:val="24"/>
          <w:szCs w:val="24"/>
          <w:lang w:val="en-GB"/>
        </w:rPr>
        <w:t xml:space="preserve"> paternal gamete.  Such </w:t>
      </w:r>
      <w:proofErr w:type="spellStart"/>
      <w:r w:rsidR="00C55C6D">
        <w:rPr>
          <w:rFonts w:ascii="Times New Roman" w:hAnsi="Times New Roman" w:cs="Times New Roman"/>
          <w:sz w:val="24"/>
          <w:szCs w:val="24"/>
          <w:lang w:val="en-GB"/>
        </w:rPr>
        <w:t>aneuploids</w:t>
      </w:r>
      <w:proofErr w:type="spellEnd"/>
      <w:r w:rsidR="00C55C6D">
        <w:rPr>
          <w:rFonts w:ascii="Times New Roman" w:hAnsi="Times New Roman" w:cs="Times New Roman"/>
          <w:sz w:val="24"/>
          <w:szCs w:val="24"/>
          <w:lang w:val="en-GB"/>
        </w:rPr>
        <w:t xml:space="preserve"> may be interpreted to be triploids on the basis that because several of the marker-pairs are tri-allelic, the other (partially) homozygous marker-pairs are also to be </w:t>
      </w:r>
      <w:r w:rsidR="00B52BDD">
        <w:rPr>
          <w:rFonts w:ascii="Times New Roman" w:hAnsi="Times New Roman" w:cs="Times New Roman"/>
          <w:sz w:val="24"/>
          <w:szCs w:val="24"/>
          <w:lang w:val="en-GB"/>
        </w:rPr>
        <w:t>assumed</w:t>
      </w:r>
      <w:r w:rsidR="00C55C6D">
        <w:rPr>
          <w:rFonts w:ascii="Times New Roman" w:hAnsi="Times New Roman" w:cs="Times New Roman"/>
          <w:sz w:val="24"/>
          <w:szCs w:val="24"/>
          <w:lang w:val="en-GB"/>
        </w:rPr>
        <w:t xml:space="preserve"> as tri-allelic with some allele counts duplicated (or triplicated).</w:t>
      </w:r>
    </w:p>
    <w:p w:rsidR="007557D9" w:rsidRPr="00D30261" w:rsidRDefault="007557D9" w:rsidP="00A93740">
      <w:pPr>
        <w:rPr>
          <w:rFonts w:ascii="Times New Roman" w:hAnsi="Times New Roman" w:cs="Times New Roman"/>
          <w:sz w:val="24"/>
          <w:szCs w:val="24"/>
        </w:rPr>
      </w:pPr>
      <w:r>
        <w:rPr>
          <w:rFonts w:ascii="Times New Roman" w:hAnsi="Times New Roman" w:cs="Times New Roman"/>
          <w:color w:val="131413"/>
          <w:sz w:val="24"/>
          <w:szCs w:val="24"/>
        </w:rPr>
        <w:t xml:space="preserve">Interestingly, </w:t>
      </w:r>
      <w:proofErr w:type="spellStart"/>
      <w:r>
        <w:rPr>
          <w:rFonts w:ascii="Times New Roman" w:hAnsi="Times New Roman" w:cs="Times New Roman"/>
          <w:color w:val="131413"/>
          <w:sz w:val="24"/>
          <w:szCs w:val="24"/>
        </w:rPr>
        <w:t>Considine</w:t>
      </w:r>
      <w:proofErr w:type="spellEnd"/>
      <w:r>
        <w:rPr>
          <w:rFonts w:ascii="Times New Roman" w:hAnsi="Times New Roman" w:cs="Times New Roman"/>
          <w:color w:val="131413"/>
          <w:sz w:val="24"/>
          <w:szCs w:val="24"/>
        </w:rPr>
        <w:t xml:space="preserve"> et al. found that none of the 27542 F1 crosses they studied had 2n+2 = 36 chromosomes.  Either one extra or at least three seems </w:t>
      </w:r>
      <w:proofErr w:type="spellStart"/>
      <w:r>
        <w:rPr>
          <w:rFonts w:ascii="Times New Roman" w:hAnsi="Times New Roman" w:cs="Times New Roman"/>
          <w:color w:val="131413"/>
          <w:sz w:val="24"/>
          <w:szCs w:val="24"/>
        </w:rPr>
        <w:t>favoured</w:t>
      </w:r>
      <w:proofErr w:type="spellEnd"/>
      <w:r>
        <w:rPr>
          <w:rFonts w:ascii="Times New Roman" w:hAnsi="Times New Roman" w:cs="Times New Roman"/>
          <w:color w:val="131413"/>
          <w:sz w:val="24"/>
          <w:szCs w:val="24"/>
        </w:rPr>
        <w:t xml:space="preserve">.  This may have guided the approached employed by </w:t>
      </w:r>
      <w:proofErr w:type="spellStart"/>
      <w:r w:rsidRPr="00215543">
        <w:rPr>
          <w:rFonts w:ascii="Times New Roman" w:hAnsi="Times New Roman" w:cs="Times New Roman"/>
          <w:sz w:val="24"/>
          <w:szCs w:val="24"/>
        </w:rPr>
        <w:t>Urrestarazu</w:t>
      </w:r>
      <w:proofErr w:type="spellEnd"/>
      <w:r w:rsidRPr="00215543">
        <w:rPr>
          <w:rFonts w:ascii="Times New Roman" w:hAnsi="Times New Roman" w:cs="Times New Roman"/>
          <w:sz w:val="24"/>
          <w:szCs w:val="24"/>
        </w:rPr>
        <w:t xml:space="preserve"> et al.</w:t>
      </w:r>
      <w:r>
        <w:rPr>
          <w:rFonts w:ascii="Times New Roman" w:hAnsi="Times New Roman" w:cs="Times New Roman"/>
          <w:sz w:val="24"/>
          <w:szCs w:val="24"/>
        </w:rPr>
        <w:t xml:space="preserve"> of treating varieties with three or more tri-allelic </w:t>
      </w:r>
      <w:r w:rsidRPr="00D30261">
        <w:rPr>
          <w:rFonts w:ascii="Times New Roman" w:hAnsi="Times New Roman" w:cs="Times New Roman"/>
          <w:sz w:val="24"/>
          <w:szCs w:val="24"/>
        </w:rPr>
        <w:t>marker-pairs as triploids (</w:t>
      </w:r>
      <w:r w:rsidR="005623AC">
        <w:rPr>
          <w:rFonts w:ascii="Times New Roman" w:hAnsi="Times New Roman" w:cs="Times New Roman"/>
          <w:sz w:val="24"/>
          <w:szCs w:val="24"/>
        </w:rPr>
        <w:t>t</w:t>
      </w:r>
      <w:r w:rsidRPr="00D30261">
        <w:rPr>
          <w:rFonts w:ascii="Times New Roman" w:hAnsi="Times New Roman" w:cs="Times New Roman"/>
          <w:sz w:val="24"/>
          <w:szCs w:val="24"/>
        </w:rPr>
        <w:t xml:space="preserve">heir study used 16 </w:t>
      </w:r>
      <w:r w:rsidR="00A76442" w:rsidRPr="00D30261">
        <w:rPr>
          <w:rFonts w:ascii="Times New Roman" w:hAnsi="Times New Roman" w:cs="Times New Roman"/>
          <w:sz w:val="24"/>
          <w:szCs w:val="24"/>
        </w:rPr>
        <w:t>marker-pairs rather than 12 as in EMR studies).</w:t>
      </w:r>
    </w:p>
    <w:p w:rsidR="00D30261" w:rsidRPr="00D30261" w:rsidRDefault="00610B4A" w:rsidP="00A93740">
      <w:pPr>
        <w:rPr>
          <w:rFonts w:ascii="Times New Roman" w:hAnsi="Times New Roman" w:cs="Times New Roman"/>
          <w:color w:val="131413"/>
          <w:sz w:val="24"/>
          <w:szCs w:val="24"/>
        </w:rPr>
      </w:pPr>
      <w:proofErr w:type="spellStart"/>
      <w:r w:rsidRPr="00D30261">
        <w:rPr>
          <w:rFonts w:ascii="Times New Roman" w:hAnsi="Times New Roman" w:cs="Times New Roman"/>
          <w:color w:val="131413"/>
          <w:sz w:val="24"/>
          <w:szCs w:val="24"/>
        </w:rPr>
        <w:t>Considine</w:t>
      </w:r>
      <w:proofErr w:type="spellEnd"/>
      <w:r w:rsidRPr="00D30261">
        <w:rPr>
          <w:rFonts w:ascii="Times New Roman" w:hAnsi="Times New Roman" w:cs="Times New Roman"/>
          <w:color w:val="131413"/>
          <w:sz w:val="24"/>
          <w:szCs w:val="24"/>
        </w:rPr>
        <w:t xml:space="preserve"> et al. </w:t>
      </w:r>
      <w:r w:rsidR="00D30261" w:rsidRPr="00D30261">
        <w:rPr>
          <w:rFonts w:ascii="Times New Roman" w:hAnsi="Times New Roman" w:cs="Times New Roman"/>
          <w:color w:val="131413"/>
          <w:sz w:val="24"/>
          <w:szCs w:val="24"/>
        </w:rPr>
        <w:t xml:space="preserve">also noted that all </w:t>
      </w:r>
      <w:proofErr w:type="spellStart"/>
      <w:r w:rsidRPr="00D30261">
        <w:rPr>
          <w:rFonts w:ascii="Times New Roman" w:hAnsi="Times New Roman" w:cs="Times New Roman"/>
          <w:color w:val="131413"/>
          <w:sz w:val="24"/>
          <w:szCs w:val="24"/>
        </w:rPr>
        <w:t>aneuploids</w:t>
      </w:r>
      <w:proofErr w:type="spellEnd"/>
      <w:r w:rsidR="00D30261" w:rsidRPr="00D30261">
        <w:rPr>
          <w:rFonts w:ascii="Times New Roman" w:hAnsi="Times New Roman" w:cs="Times New Roman"/>
          <w:color w:val="131413"/>
          <w:sz w:val="24"/>
          <w:szCs w:val="24"/>
        </w:rPr>
        <w:t xml:space="preserve"> in their study, which here may be interpreted as triploids as a result of (partial) SSR </w:t>
      </w:r>
      <w:proofErr w:type="spellStart"/>
      <w:r w:rsidR="00D30261" w:rsidRPr="00D30261">
        <w:rPr>
          <w:rFonts w:ascii="Times New Roman" w:hAnsi="Times New Roman" w:cs="Times New Roman"/>
          <w:color w:val="131413"/>
          <w:sz w:val="24"/>
          <w:szCs w:val="24"/>
        </w:rPr>
        <w:t>homozygousity</w:t>
      </w:r>
      <w:proofErr w:type="spellEnd"/>
      <w:r w:rsidR="00D30261" w:rsidRPr="00D30261">
        <w:rPr>
          <w:rFonts w:ascii="Times New Roman" w:hAnsi="Times New Roman" w:cs="Times New Roman"/>
          <w:color w:val="131413"/>
          <w:sz w:val="24"/>
          <w:szCs w:val="24"/>
        </w:rPr>
        <w:t xml:space="preserve"> in some of the marker-pairs, arise from </w:t>
      </w:r>
      <w:proofErr w:type="spellStart"/>
      <w:r w:rsidR="00D30261" w:rsidRPr="00D30261">
        <w:rPr>
          <w:rFonts w:ascii="Times New Roman" w:hAnsi="Times New Roman" w:cs="Times New Roman"/>
          <w:color w:val="131413"/>
          <w:sz w:val="24"/>
          <w:szCs w:val="24"/>
        </w:rPr>
        <w:t>fertilisation</w:t>
      </w:r>
      <w:proofErr w:type="spellEnd"/>
      <w:r w:rsidR="00D30261" w:rsidRPr="00D30261">
        <w:rPr>
          <w:rFonts w:ascii="Times New Roman" w:hAnsi="Times New Roman" w:cs="Times New Roman"/>
          <w:color w:val="131413"/>
          <w:sz w:val="24"/>
          <w:szCs w:val="24"/>
        </w:rPr>
        <w:t xml:space="preserve"> of a (maternal) haploid gamete and an </w:t>
      </w:r>
      <w:proofErr w:type="spellStart"/>
      <w:r w:rsidR="00D30261" w:rsidRPr="00D30261">
        <w:rPr>
          <w:rFonts w:ascii="Times New Roman" w:hAnsi="Times New Roman" w:cs="Times New Roman"/>
          <w:color w:val="131413"/>
          <w:sz w:val="24"/>
          <w:szCs w:val="24"/>
        </w:rPr>
        <w:t>aneuploid</w:t>
      </w:r>
      <w:proofErr w:type="spellEnd"/>
      <w:r w:rsidR="00D30261" w:rsidRPr="00D30261">
        <w:rPr>
          <w:rFonts w:ascii="Times New Roman" w:hAnsi="Times New Roman" w:cs="Times New Roman"/>
          <w:color w:val="131413"/>
          <w:sz w:val="24"/>
          <w:szCs w:val="24"/>
        </w:rPr>
        <w:t xml:space="preserve"> (paternal) gamete.</w:t>
      </w:r>
    </w:p>
    <w:p w:rsidR="00DD6662" w:rsidRDefault="00DD6662">
      <w:pPr>
        <w:rPr>
          <w:rFonts w:ascii="Times New Roman" w:eastAsia="IIGHB G+ MTSY" w:hAnsi="Times New Roman" w:cs="Times New Roman"/>
          <w:sz w:val="24"/>
          <w:szCs w:val="24"/>
        </w:rPr>
      </w:pPr>
      <w:r w:rsidRPr="008B7266">
        <w:rPr>
          <w:rFonts w:ascii="Times New Roman" w:hAnsi="Times New Roman" w:cs="Times New Roman"/>
          <w:sz w:val="24"/>
          <w:szCs w:val="24"/>
        </w:rPr>
        <w:t xml:space="preserve">De </w:t>
      </w:r>
      <w:proofErr w:type="spellStart"/>
      <w:r w:rsidRPr="008B7266">
        <w:rPr>
          <w:rFonts w:ascii="Times New Roman" w:hAnsi="Times New Roman" w:cs="Times New Roman"/>
          <w:sz w:val="24"/>
          <w:szCs w:val="24"/>
        </w:rPr>
        <w:t>Storme</w:t>
      </w:r>
      <w:proofErr w:type="spellEnd"/>
      <w:r>
        <w:rPr>
          <w:rFonts w:ascii="Times New Roman" w:hAnsi="Times New Roman" w:cs="Times New Roman"/>
          <w:sz w:val="24"/>
          <w:szCs w:val="24"/>
        </w:rPr>
        <w:t xml:space="preserve"> and</w:t>
      </w:r>
      <w:r w:rsidRPr="008B7266">
        <w:rPr>
          <w:rFonts w:ascii="Times New Roman" w:eastAsia="IIGHB G+ MTSY" w:hAnsi="Times New Roman" w:cs="Times New Roman"/>
          <w:sz w:val="24"/>
          <w:szCs w:val="24"/>
        </w:rPr>
        <w:t xml:space="preserve"> Mason</w:t>
      </w:r>
      <w:r>
        <w:rPr>
          <w:rFonts w:ascii="Times New Roman" w:eastAsia="IIGHB G+ MTSY" w:hAnsi="Times New Roman" w:cs="Times New Roman"/>
          <w:sz w:val="24"/>
          <w:szCs w:val="24"/>
        </w:rPr>
        <w:t xml:space="preserve"> presented a review of </w:t>
      </w:r>
      <w:r w:rsidR="00003A3B">
        <w:rPr>
          <w:rFonts w:ascii="Times New Roman" w:eastAsia="IIGHB G+ MTSY" w:hAnsi="Times New Roman" w:cs="Times New Roman"/>
          <w:sz w:val="24"/>
          <w:szCs w:val="24"/>
        </w:rPr>
        <w:t>meiotic cell division and how diploids, trip</w:t>
      </w:r>
      <w:r>
        <w:rPr>
          <w:rFonts w:ascii="Times New Roman" w:eastAsia="IIGHB G+ MTSY" w:hAnsi="Times New Roman" w:cs="Times New Roman"/>
          <w:sz w:val="24"/>
          <w:szCs w:val="24"/>
        </w:rPr>
        <w:t>l</w:t>
      </w:r>
      <w:r w:rsidR="00003A3B">
        <w:rPr>
          <w:rFonts w:ascii="Times New Roman" w:eastAsia="IIGHB G+ MTSY" w:hAnsi="Times New Roman" w:cs="Times New Roman"/>
          <w:sz w:val="24"/>
          <w:szCs w:val="24"/>
        </w:rPr>
        <w:t xml:space="preserve">oids and </w:t>
      </w:r>
      <w:proofErr w:type="spellStart"/>
      <w:r w:rsidR="00003A3B">
        <w:rPr>
          <w:rFonts w:ascii="Times New Roman" w:eastAsia="IIGHB G+ MTSY" w:hAnsi="Times New Roman" w:cs="Times New Roman"/>
          <w:sz w:val="24"/>
          <w:szCs w:val="24"/>
        </w:rPr>
        <w:t>aneuploids</w:t>
      </w:r>
      <w:proofErr w:type="spellEnd"/>
      <w:r w:rsidR="00003A3B">
        <w:rPr>
          <w:rFonts w:ascii="Times New Roman" w:eastAsia="IIGHB G+ MTSY" w:hAnsi="Times New Roman" w:cs="Times New Roman"/>
          <w:sz w:val="24"/>
          <w:szCs w:val="24"/>
        </w:rPr>
        <w:t xml:space="preserve"> arise in a wider range of plant genera.</w:t>
      </w:r>
      <w:r w:rsidR="00D30261">
        <w:rPr>
          <w:rFonts w:ascii="Times New Roman" w:eastAsia="IIGHB G+ MTSY" w:hAnsi="Times New Roman" w:cs="Times New Roman"/>
          <w:sz w:val="24"/>
          <w:szCs w:val="24"/>
        </w:rPr>
        <w:t xml:space="preserve">  The</w:t>
      </w:r>
      <w:r w:rsidR="00F40D18">
        <w:rPr>
          <w:rFonts w:ascii="Times New Roman" w:eastAsia="IIGHB G+ MTSY" w:hAnsi="Times New Roman" w:cs="Times New Roman"/>
          <w:sz w:val="24"/>
          <w:szCs w:val="24"/>
        </w:rPr>
        <w:t>re remains</w:t>
      </w:r>
      <w:r w:rsidR="00D30261">
        <w:rPr>
          <w:rFonts w:ascii="Times New Roman" w:eastAsia="IIGHB G+ MTSY" w:hAnsi="Times New Roman" w:cs="Times New Roman"/>
          <w:sz w:val="24"/>
          <w:szCs w:val="24"/>
        </w:rPr>
        <w:t xml:space="preserve"> a possible third mechanism for formation of a (apparent) triploid by </w:t>
      </w:r>
      <w:r w:rsidR="00E5727C">
        <w:rPr>
          <w:rFonts w:ascii="Times New Roman" w:eastAsia="IIGHB G+ MTSY" w:hAnsi="Times New Roman" w:cs="Times New Roman"/>
          <w:sz w:val="24"/>
          <w:szCs w:val="24"/>
        </w:rPr>
        <w:t>crossing</w:t>
      </w:r>
      <w:r w:rsidR="00D30261">
        <w:rPr>
          <w:rFonts w:ascii="Times New Roman" w:eastAsia="IIGHB G+ MTSY" w:hAnsi="Times New Roman" w:cs="Times New Roman"/>
          <w:sz w:val="24"/>
          <w:szCs w:val="24"/>
        </w:rPr>
        <w:t xml:space="preserve"> of two </w:t>
      </w:r>
      <w:proofErr w:type="spellStart"/>
      <w:r w:rsidR="00D30261">
        <w:rPr>
          <w:rFonts w:ascii="Times New Roman" w:eastAsia="IIGHB G+ MTSY" w:hAnsi="Times New Roman" w:cs="Times New Roman"/>
          <w:sz w:val="24"/>
          <w:szCs w:val="24"/>
        </w:rPr>
        <w:t>aneuploids</w:t>
      </w:r>
      <w:proofErr w:type="spellEnd"/>
      <w:r w:rsidR="006819FD">
        <w:rPr>
          <w:rFonts w:ascii="Times New Roman" w:eastAsia="IIGHB G+ MTSY" w:hAnsi="Times New Roman" w:cs="Times New Roman"/>
          <w:sz w:val="24"/>
          <w:szCs w:val="24"/>
        </w:rPr>
        <w:t xml:space="preserve"> which</w:t>
      </w:r>
      <w:r w:rsidR="009A6037">
        <w:rPr>
          <w:rFonts w:ascii="Times New Roman" w:eastAsia="IIGHB G+ MTSY" w:hAnsi="Times New Roman" w:cs="Times New Roman"/>
          <w:sz w:val="24"/>
          <w:szCs w:val="24"/>
        </w:rPr>
        <w:t xml:space="preserve">, it is </w:t>
      </w:r>
      <w:r w:rsidR="006819FD">
        <w:rPr>
          <w:rFonts w:ascii="Times New Roman" w:eastAsia="IIGHB G+ MTSY" w:hAnsi="Times New Roman" w:cs="Times New Roman"/>
          <w:sz w:val="24"/>
          <w:szCs w:val="24"/>
        </w:rPr>
        <w:t>thought</w:t>
      </w:r>
      <w:r w:rsidR="009A6037">
        <w:rPr>
          <w:rFonts w:ascii="Times New Roman" w:eastAsia="IIGHB G+ MTSY" w:hAnsi="Times New Roman" w:cs="Times New Roman"/>
          <w:sz w:val="24"/>
          <w:szCs w:val="24"/>
        </w:rPr>
        <w:t>,</w:t>
      </w:r>
      <w:r w:rsidR="006819FD">
        <w:rPr>
          <w:rFonts w:ascii="Times New Roman" w:eastAsia="IIGHB G+ MTSY" w:hAnsi="Times New Roman" w:cs="Times New Roman"/>
          <w:sz w:val="24"/>
          <w:szCs w:val="24"/>
        </w:rPr>
        <w:t xml:space="preserve"> </w:t>
      </w:r>
      <w:r w:rsidR="009A6037">
        <w:rPr>
          <w:rFonts w:ascii="Times New Roman" w:eastAsia="IIGHB G+ MTSY" w:hAnsi="Times New Roman" w:cs="Times New Roman"/>
          <w:sz w:val="24"/>
          <w:szCs w:val="24"/>
        </w:rPr>
        <w:t xml:space="preserve">are </w:t>
      </w:r>
      <w:r w:rsidR="006819FD">
        <w:rPr>
          <w:rFonts w:ascii="Times New Roman" w:eastAsia="IIGHB G+ MTSY" w:hAnsi="Times New Roman" w:cs="Times New Roman"/>
          <w:sz w:val="24"/>
          <w:szCs w:val="24"/>
        </w:rPr>
        <w:t>often to be viable</w:t>
      </w:r>
      <w:r w:rsidR="00D30261">
        <w:rPr>
          <w:rFonts w:ascii="Times New Roman" w:eastAsia="IIGHB G+ MTSY" w:hAnsi="Times New Roman" w:cs="Times New Roman"/>
          <w:sz w:val="24"/>
          <w:szCs w:val="24"/>
        </w:rPr>
        <w:t>.</w:t>
      </w:r>
    </w:p>
    <w:p w:rsidR="00482863" w:rsidRDefault="00482863">
      <w:pPr>
        <w:rPr>
          <w:rFonts w:ascii="Times New Roman" w:eastAsia="IIGHB G+ MTSY" w:hAnsi="Times New Roman" w:cs="Times New Roman"/>
          <w:sz w:val="24"/>
          <w:szCs w:val="24"/>
        </w:rPr>
      </w:pPr>
      <w:r>
        <w:rPr>
          <w:rFonts w:ascii="Times New Roman" w:eastAsia="IIGHB G+ MTSY" w:hAnsi="Times New Roman" w:cs="Times New Roman"/>
          <w:sz w:val="24"/>
          <w:szCs w:val="24"/>
        </w:rPr>
        <w:t xml:space="preserve">It raises a simple question.  </w:t>
      </w:r>
      <w:r w:rsidR="00D30261">
        <w:rPr>
          <w:rFonts w:ascii="Times New Roman" w:eastAsia="IIGHB G+ MTSY" w:hAnsi="Times New Roman" w:cs="Times New Roman"/>
          <w:sz w:val="24"/>
          <w:szCs w:val="24"/>
        </w:rPr>
        <w:t xml:space="preserve">Do triploids result from a cross of diploid and haploid gametes, and if so is it the dominant route?  A </w:t>
      </w:r>
      <w:r>
        <w:rPr>
          <w:rFonts w:ascii="Times New Roman" w:eastAsia="IIGHB G+ MTSY" w:hAnsi="Times New Roman" w:cs="Times New Roman"/>
          <w:sz w:val="24"/>
          <w:szCs w:val="24"/>
        </w:rPr>
        <w:t>way to begin answering this is seeking examples where maternal parents or siblings can be identified with some confidence.  If a significant fraction of extant triploids have an identifiable parent or sibling, then natural (unforced) breeding is more likely a large</w:t>
      </w:r>
      <w:r w:rsidR="00625A3F">
        <w:rPr>
          <w:rFonts w:ascii="Times New Roman" w:eastAsia="IIGHB G+ MTSY" w:hAnsi="Times New Roman" w:cs="Times New Roman"/>
          <w:sz w:val="24"/>
          <w:szCs w:val="24"/>
        </w:rPr>
        <w:t>r</w:t>
      </w:r>
      <w:r>
        <w:rPr>
          <w:rFonts w:ascii="Times New Roman" w:eastAsia="IIGHB G+ MTSY" w:hAnsi="Times New Roman" w:cs="Times New Roman"/>
          <w:sz w:val="24"/>
          <w:szCs w:val="24"/>
        </w:rPr>
        <w:t xml:space="preserve"> contributor.  </w:t>
      </w:r>
      <w:r w:rsidR="00625A3F">
        <w:rPr>
          <w:rFonts w:ascii="Times New Roman" w:eastAsia="IIGHB G+ MTSY" w:hAnsi="Times New Roman" w:cs="Times New Roman"/>
          <w:sz w:val="24"/>
          <w:szCs w:val="24"/>
        </w:rPr>
        <w:t xml:space="preserve">This study is an attempt to contribute towards answering the question. </w:t>
      </w:r>
      <w:r w:rsidR="00F56592">
        <w:rPr>
          <w:rFonts w:ascii="Times New Roman" w:eastAsia="IIGHB G+ MTSY" w:hAnsi="Times New Roman" w:cs="Times New Roman"/>
          <w:sz w:val="24"/>
          <w:szCs w:val="24"/>
        </w:rPr>
        <w:t xml:space="preserve"> It builds upon the signal work of </w:t>
      </w:r>
      <w:proofErr w:type="spellStart"/>
      <w:r w:rsidR="00F56592">
        <w:rPr>
          <w:rFonts w:ascii="Times New Roman" w:eastAsia="IIGHB G+ MTSY" w:hAnsi="Times New Roman" w:cs="Times New Roman"/>
          <w:sz w:val="24"/>
          <w:szCs w:val="24"/>
        </w:rPr>
        <w:t>Ordidge</w:t>
      </w:r>
      <w:proofErr w:type="spellEnd"/>
      <w:r w:rsidR="00F56592">
        <w:rPr>
          <w:rFonts w:ascii="Times New Roman" w:eastAsia="IIGHB G+ MTSY" w:hAnsi="Times New Roman" w:cs="Times New Roman"/>
          <w:sz w:val="24"/>
          <w:szCs w:val="24"/>
        </w:rPr>
        <w:t xml:space="preserve"> et al. (2018)</w:t>
      </w:r>
      <w:r w:rsidR="009A6037">
        <w:rPr>
          <w:rFonts w:ascii="Times New Roman" w:eastAsia="IIGHB G+ MTSY" w:hAnsi="Times New Roman" w:cs="Times New Roman"/>
          <w:sz w:val="24"/>
          <w:szCs w:val="24"/>
        </w:rPr>
        <w:t xml:space="preserve"> and</w:t>
      </w:r>
      <w:r w:rsidR="00F56592">
        <w:rPr>
          <w:rFonts w:ascii="Times New Roman" w:eastAsia="IIGHB G+ MTSY" w:hAnsi="Times New Roman" w:cs="Times New Roman"/>
          <w:sz w:val="24"/>
          <w:szCs w:val="24"/>
        </w:rPr>
        <w:t xml:space="preserve"> </w:t>
      </w:r>
      <w:proofErr w:type="spellStart"/>
      <w:r w:rsidR="00F56592">
        <w:rPr>
          <w:rFonts w:ascii="Times New Roman" w:eastAsia="IIGHB G+ MTSY" w:hAnsi="Times New Roman" w:cs="Times New Roman"/>
          <w:sz w:val="24"/>
          <w:szCs w:val="24"/>
        </w:rPr>
        <w:t>Muranty</w:t>
      </w:r>
      <w:proofErr w:type="spellEnd"/>
      <w:r w:rsidR="00F56592">
        <w:rPr>
          <w:rFonts w:ascii="Times New Roman" w:eastAsia="IIGHB G+ MTSY" w:hAnsi="Times New Roman" w:cs="Times New Roman"/>
          <w:sz w:val="24"/>
          <w:szCs w:val="24"/>
        </w:rPr>
        <w:t xml:space="preserve"> et al. (2020)</w:t>
      </w:r>
      <w:r w:rsidR="009A6037">
        <w:rPr>
          <w:rFonts w:ascii="Times New Roman" w:eastAsia="IIGHB G+ MTSY" w:hAnsi="Times New Roman" w:cs="Times New Roman"/>
          <w:sz w:val="24"/>
          <w:szCs w:val="24"/>
        </w:rPr>
        <w:t xml:space="preserve">, though has now been partly </w:t>
      </w:r>
      <w:proofErr w:type="spellStart"/>
      <w:r w:rsidR="009A6037">
        <w:rPr>
          <w:rFonts w:ascii="Times New Roman" w:eastAsia="IIGHB G+ MTSY" w:hAnsi="Times New Roman" w:cs="Times New Roman"/>
          <w:sz w:val="24"/>
          <w:szCs w:val="24"/>
        </w:rPr>
        <w:t>superceded</w:t>
      </w:r>
      <w:proofErr w:type="spellEnd"/>
      <w:r w:rsidR="009A6037">
        <w:rPr>
          <w:rFonts w:ascii="Times New Roman" w:eastAsia="IIGHB G+ MTSY" w:hAnsi="Times New Roman" w:cs="Times New Roman"/>
          <w:sz w:val="24"/>
          <w:szCs w:val="24"/>
        </w:rPr>
        <w:t xml:space="preserve"> by Howard et al. (2022)</w:t>
      </w:r>
      <w:r w:rsidR="00F56592">
        <w:rPr>
          <w:rFonts w:ascii="Times New Roman" w:eastAsia="IIGHB G+ MTSY" w:hAnsi="Times New Roman" w:cs="Times New Roman"/>
          <w:sz w:val="24"/>
          <w:szCs w:val="24"/>
        </w:rPr>
        <w:t>.</w:t>
      </w:r>
    </w:p>
    <w:p w:rsidR="00345133" w:rsidRDefault="00345133">
      <w:pPr>
        <w:rPr>
          <w:rFonts w:ascii="Times New Roman" w:eastAsia="IIGHB G+ MTSY" w:hAnsi="Times New Roman" w:cs="Times New Roman"/>
          <w:sz w:val="24"/>
          <w:szCs w:val="24"/>
        </w:rPr>
      </w:pPr>
      <w:r>
        <w:rPr>
          <w:rFonts w:ascii="Times New Roman" w:eastAsia="IIGHB G+ MTSY" w:hAnsi="Times New Roman" w:cs="Times New Roman"/>
          <w:sz w:val="24"/>
          <w:szCs w:val="24"/>
        </w:rPr>
        <w:t xml:space="preserve">Whether varieties that are assumed to be triploid are actually </w:t>
      </w:r>
      <w:proofErr w:type="spellStart"/>
      <w:r>
        <w:rPr>
          <w:rFonts w:ascii="Times New Roman" w:eastAsia="IIGHB G+ MTSY" w:hAnsi="Times New Roman" w:cs="Times New Roman"/>
          <w:sz w:val="24"/>
          <w:szCs w:val="24"/>
        </w:rPr>
        <w:t>aneuploid</w:t>
      </w:r>
      <w:proofErr w:type="spellEnd"/>
      <w:r>
        <w:rPr>
          <w:rFonts w:ascii="Times New Roman" w:eastAsia="IIGHB G+ MTSY" w:hAnsi="Times New Roman" w:cs="Times New Roman"/>
          <w:sz w:val="24"/>
          <w:szCs w:val="24"/>
        </w:rPr>
        <w:t xml:space="preserve"> and thus have a different way </w:t>
      </w:r>
      <w:r w:rsidR="00F56592">
        <w:rPr>
          <w:rFonts w:ascii="Times New Roman" w:eastAsia="IIGHB G+ MTSY" w:hAnsi="Times New Roman" w:cs="Times New Roman"/>
          <w:sz w:val="24"/>
          <w:szCs w:val="24"/>
        </w:rPr>
        <w:t xml:space="preserve">for </w:t>
      </w:r>
      <w:r>
        <w:rPr>
          <w:rFonts w:ascii="Times New Roman" w:eastAsia="IIGHB G+ MTSY" w:hAnsi="Times New Roman" w:cs="Times New Roman"/>
          <w:sz w:val="24"/>
          <w:szCs w:val="24"/>
        </w:rPr>
        <w:t>genetic inheritance requires a separate asses</w:t>
      </w:r>
      <w:r w:rsidR="0028439C">
        <w:rPr>
          <w:rFonts w:ascii="Times New Roman" w:eastAsia="IIGHB G+ MTSY" w:hAnsi="Times New Roman" w:cs="Times New Roman"/>
          <w:sz w:val="24"/>
          <w:szCs w:val="24"/>
        </w:rPr>
        <w:t>sment</w:t>
      </w:r>
      <w:r>
        <w:rPr>
          <w:rFonts w:ascii="Times New Roman" w:eastAsia="IIGHB G+ MTSY" w:hAnsi="Times New Roman" w:cs="Times New Roman"/>
          <w:sz w:val="24"/>
          <w:szCs w:val="24"/>
        </w:rPr>
        <w:t xml:space="preserve"> of </w:t>
      </w:r>
      <w:proofErr w:type="spellStart"/>
      <w:r>
        <w:rPr>
          <w:rFonts w:ascii="Times New Roman" w:eastAsia="IIGHB G+ MTSY" w:hAnsi="Times New Roman" w:cs="Times New Roman"/>
          <w:sz w:val="24"/>
          <w:szCs w:val="24"/>
        </w:rPr>
        <w:t>ploidy</w:t>
      </w:r>
      <w:proofErr w:type="spellEnd"/>
      <w:r>
        <w:rPr>
          <w:rFonts w:ascii="Times New Roman" w:eastAsia="IIGHB G+ MTSY" w:hAnsi="Times New Roman" w:cs="Times New Roman"/>
          <w:sz w:val="24"/>
          <w:szCs w:val="24"/>
        </w:rPr>
        <w:t xml:space="preserve">, from flow </w:t>
      </w:r>
      <w:proofErr w:type="spellStart"/>
      <w:r>
        <w:rPr>
          <w:rFonts w:ascii="Times New Roman" w:eastAsia="IIGHB G+ MTSY" w:hAnsi="Times New Roman" w:cs="Times New Roman"/>
          <w:sz w:val="24"/>
          <w:szCs w:val="24"/>
        </w:rPr>
        <w:t>cytometry</w:t>
      </w:r>
      <w:proofErr w:type="spellEnd"/>
      <w:r>
        <w:rPr>
          <w:rFonts w:ascii="Times New Roman" w:eastAsia="IIGHB G+ MTSY" w:hAnsi="Times New Roman" w:cs="Times New Roman"/>
          <w:sz w:val="24"/>
          <w:szCs w:val="24"/>
        </w:rPr>
        <w:t xml:space="preserve"> or whatever.  </w:t>
      </w:r>
      <w:r w:rsidR="00F56592">
        <w:rPr>
          <w:rFonts w:ascii="Times New Roman" w:eastAsia="IIGHB G+ MTSY" w:hAnsi="Times New Roman" w:cs="Times New Roman"/>
          <w:sz w:val="24"/>
          <w:szCs w:val="24"/>
        </w:rPr>
        <w:t>It</w:t>
      </w:r>
      <w:r>
        <w:rPr>
          <w:rFonts w:ascii="Times New Roman" w:eastAsia="IIGHB G+ MTSY" w:hAnsi="Times New Roman" w:cs="Times New Roman"/>
          <w:sz w:val="24"/>
          <w:szCs w:val="24"/>
        </w:rPr>
        <w:t xml:space="preserve"> is a subject for subsequent </w:t>
      </w:r>
      <w:r w:rsidR="00B52BDD">
        <w:rPr>
          <w:rFonts w:ascii="Times New Roman" w:eastAsia="IIGHB G+ MTSY" w:hAnsi="Times New Roman" w:cs="Times New Roman"/>
          <w:sz w:val="24"/>
          <w:szCs w:val="24"/>
        </w:rPr>
        <w:t>investigation</w:t>
      </w:r>
      <w:r>
        <w:rPr>
          <w:rFonts w:ascii="Times New Roman" w:eastAsia="IIGHB G+ MTSY" w:hAnsi="Times New Roman" w:cs="Times New Roman"/>
          <w:sz w:val="24"/>
          <w:szCs w:val="24"/>
        </w:rPr>
        <w:t>.</w:t>
      </w:r>
    </w:p>
    <w:p w:rsidR="00FE7388" w:rsidRDefault="00FE7388">
      <w:pPr>
        <w:rPr>
          <w:rFonts w:ascii="Times New Roman" w:hAnsi="Times New Roman" w:cs="Times New Roman"/>
          <w:sz w:val="24"/>
          <w:szCs w:val="24"/>
          <w:lang w:val="en-GB"/>
        </w:rPr>
      </w:pPr>
      <w:r>
        <w:rPr>
          <w:rFonts w:ascii="Times New Roman" w:hAnsi="Times New Roman" w:cs="Times New Roman"/>
          <w:sz w:val="24"/>
          <w:szCs w:val="24"/>
          <w:lang w:val="en-GB"/>
        </w:rPr>
        <w:t xml:space="preserve">Provenance </w:t>
      </w:r>
      <w:r w:rsidR="00F27709">
        <w:rPr>
          <w:rFonts w:ascii="Times New Roman" w:hAnsi="Times New Roman" w:cs="Times New Roman"/>
          <w:sz w:val="24"/>
          <w:szCs w:val="24"/>
          <w:lang w:val="en-GB"/>
        </w:rPr>
        <w:t xml:space="preserve">of the varieties were taken from the NAR (Smith, 1971) or from any accreditation reports available on </w:t>
      </w:r>
      <w:proofErr w:type="spellStart"/>
      <w:r w:rsidR="00F27709">
        <w:rPr>
          <w:rFonts w:ascii="Times New Roman" w:hAnsi="Times New Roman" w:cs="Times New Roman"/>
          <w:sz w:val="24"/>
          <w:szCs w:val="24"/>
          <w:lang w:val="en-GB"/>
        </w:rPr>
        <w:t>fruitID</w:t>
      </w:r>
      <w:proofErr w:type="spellEnd"/>
      <w:r w:rsidR="00F27709">
        <w:rPr>
          <w:rFonts w:ascii="Times New Roman" w:hAnsi="Times New Roman" w:cs="Times New Roman"/>
          <w:sz w:val="24"/>
          <w:szCs w:val="24"/>
          <w:lang w:val="en-GB"/>
        </w:rPr>
        <w:t>.</w:t>
      </w:r>
    </w:p>
    <w:p w:rsidR="00044278" w:rsidRDefault="00044278">
      <w:pPr>
        <w:rPr>
          <w:rFonts w:ascii="Times New Roman" w:hAnsi="Times New Roman" w:cs="Times New Roman"/>
          <w:sz w:val="24"/>
          <w:szCs w:val="24"/>
          <w:lang w:val="en-GB"/>
        </w:rPr>
      </w:pPr>
    </w:p>
    <w:p w:rsidR="00044278" w:rsidRDefault="00044278" w:rsidP="000A3A35">
      <w:pPr>
        <w:pStyle w:val="Heading2"/>
        <w:rPr>
          <w:lang w:val="en-GB"/>
        </w:rPr>
      </w:pPr>
      <w:bookmarkStart w:id="3" w:name="_Toc132109593"/>
      <w:r w:rsidRPr="008F599E">
        <w:rPr>
          <w:lang w:val="en-GB"/>
        </w:rPr>
        <w:t>Analysis</w:t>
      </w:r>
      <w:r w:rsidR="0042607C">
        <w:rPr>
          <w:lang w:val="en-GB"/>
        </w:rPr>
        <w:t xml:space="preserve"> for finding the maternal parent</w:t>
      </w:r>
      <w:bookmarkEnd w:id="3"/>
    </w:p>
    <w:p w:rsidR="00273C4D" w:rsidRDefault="00A92337" w:rsidP="008F599E">
      <w:pPr>
        <w:rPr>
          <w:rFonts w:ascii="Times New Roman" w:hAnsi="Times New Roman" w:cs="Times New Roman"/>
          <w:sz w:val="24"/>
          <w:szCs w:val="24"/>
          <w:lang w:val="en-GB"/>
        </w:rPr>
      </w:pPr>
      <w:r>
        <w:rPr>
          <w:rFonts w:ascii="Times New Roman" w:hAnsi="Times New Roman" w:cs="Times New Roman"/>
          <w:sz w:val="24"/>
          <w:szCs w:val="24"/>
          <w:lang w:val="en-GB"/>
        </w:rPr>
        <w:t>DNA SSR fingerprinting samples about one base pair in 500,000.  Despite this sparseness, the elegant design of the SSR</w:t>
      </w:r>
      <w:r w:rsidR="00A04A88">
        <w:rPr>
          <w:rFonts w:ascii="Times New Roman" w:hAnsi="Times New Roman" w:cs="Times New Roman"/>
          <w:sz w:val="24"/>
          <w:szCs w:val="24"/>
          <w:lang w:val="en-GB"/>
        </w:rPr>
        <w:t>-12</w:t>
      </w:r>
      <w:r>
        <w:rPr>
          <w:rFonts w:ascii="Times New Roman" w:hAnsi="Times New Roman" w:cs="Times New Roman"/>
          <w:sz w:val="24"/>
          <w:szCs w:val="24"/>
          <w:lang w:val="en-GB"/>
        </w:rPr>
        <w:t xml:space="preserve"> </w:t>
      </w:r>
      <w:r w:rsidR="00A04A88">
        <w:rPr>
          <w:rFonts w:ascii="Times New Roman" w:hAnsi="Times New Roman" w:cs="Times New Roman"/>
          <w:sz w:val="24"/>
          <w:szCs w:val="24"/>
          <w:lang w:val="en-GB"/>
        </w:rPr>
        <w:t xml:space="preserve">methodology </w:t>
      </w:r>
      <w:r>
        <w:rPr>
          <w:rFonts w:ascii="Times New Roman" w:hAnsi="Times New Roman" w:cs="Times New Roman"/>
          <w:sz w:val="24"/>
          <w:szCs w:val="24"/>
          <w:lang w:val="en-GB"/>
        </w:rPr>
        <w:t xml:space="preserve">results in a beautiful method for identification, and </w:t>
      </w:r>
      <w:r>
        <w:rPr>
          <w:rFonts w:ascii="Times New Roman" w:hAnsi="Times New Roman" w:cs="Times New Roman"/>
          <w:sz w:val="24"/>
          <w:szCs w:val="24"/>
          <w:lang w:val="en-GB"/>
        </w:rPr>
        <w:lastRenderedPageBreak/>
        <w:t xml:space="preserve">increasingly to parentage assessment, based upon matching with a reference collection.  There is little ambiguity.  </w:t>
      </w:r>
      <w:r w:rsidR="00273C4D">
        <w:rPr>
          <w:rFonts w:ascii="Times New Roman" w:hAnsi="Times New Roman" w:cs="Times New Roman"/>
          <w:sz w:val="24"/>
          <w:szCs w:val="24"/>
          <w:lang w:val="en-GB"/>
        </w:rPr>
        <w:t xml:space="preserve">  For understanding of </w:t>
      </w:r>
      <w:r w:rsidR="00B61CE5">
        <w:rPr>
          <w:rFonts w:ascii="Times New Roman" w:hAnsi="Times New Roman" w:cs="Times New Roman"/>
          <w:sz w:val="24"/>
          <w:szCs w:val="24"/>
          <w:lang w:val="en-GB"/>
        </w:rPr>
        <w:t xml:space="preserve">SNP </w:t>
      </w:r>
      <w:r w:rsidR="00273C4D">
        <w:rPr>
          <w:rFonts w:ascii="Times New Roman" w:hAnsi="Times New Roman" w:cs="Times New Roman"/>
          <w:sz w:val="24"/>
          <w:szCs w:val="24"/>
          <w:lang w:val="en-GB"/>
        </w:rPr>
        <w:t>analysis and interpretation, yo</w:t>
      </w:r>
      <w:r w:rsidR="00A04A88">
        <w:rPr>
          <w:rFonts w:ascii="Times New Roman" w:hAnsi="Times New Roman" w:cs="Times New Roman"/>
          <w:sz w:val="24"/>
          <w:szCs w:val="24"/>
          <w:lang w:val="en-GB"/>
        </w:rPr>
        <w:t>u are cordially invited to read</w:t>
      </w:r>
      <w:r w:rsidR="00273C4D">
        <w:rPr>
          <w:rFonts w:ascii="Times New Roman" w:hAnsi="Times New Roman" w:cs="Times New Roman"/>
          <w:sz w:val="24"/>
          <w:szCs w:val="24"/>
          <w:lang w:val="en-GB"/>
        </w:rPr>
        <w:t xml:space="preserve"> papers by </w:t>
      </w:r>
      <w:proofErr w:type="spellStart"/>
      <w:r w:rsidR="00273C4D">
        <w:rPr>
          <w:rFonts w:ascii="Times New Roman" w:hAnsi="Times New Roman" w:cs="Times New Roman"/>
          <w:sz w:val="24"/>
          <w:szCs w:val="24"/>
          <w:lang w:val="en-GB"/>
        </w:rPr>
        <w:t>Muranty</w:t>
      </w:r>
      <w:proofErr w:type="spellEnd"/>
      <w:r w:rsidR="00273C4D">
        <w:rPr>
          <w:rFonts w:ascii="Times New Roman" w:hAnsi="Times New Roman" w:cs="Times New Roman"/>
          <w:sz w:val="24"/>
          <w:szCs w:val="24"/>
          <w:lang w:val="en-GB"/>
        </w:rPr>
        <w:t xml:space="preserve"> et al. (20110) and Howard et al. (2022)</w:t>
      </w:r>
      <w:r w:rsidR="00C96D37">
        <w:rPr>
          <w:rFonts w:ascii="Times New Roman" w:hAnsi="Times New Roman" w:cs="Times New Roman"/>
          <w:sz w:val="24"/>
          <w:szCs w:val="24"/>
          <w:lang w:val="en-GB"/>
        </w:rPr>
        <w:t xml:space="preserve">.  </w:t>
      </w:r>
      <w:r w:rsidR="00A04A88">
        <w:rPr>
          <w:rFonts w:ascii="Times New Roman" w:hAnsi="Times New Roman" w:cs="Times New Roman"/>
          <w:sz w:val="24"/>
          <w:szCs w:val="24"/>
          <w:lang w:val="en-GB"/>
        </w:rPr>
        <w:t>Parentage r</w:t>
      </w:r>
      <w:r w:rsidR="00C96D37">
        <w:rPr>
          <w:rFonts w:ascii="Times New Roman" w:hAnsi="Times New Roman" w:cs="Times New Roman"/>
          <w:sz w:val="24"/>
          <w:szCs w:val="24"/>
          <w:lang w:val="en-GB"/>
        </w:rPr>
        <w:t xml:space="preserve">esults from </w:t>
      </w:r>
      <w:r w:rsidR="00A04A88">
        <w:rPr>
          <w:rFonts w:ascii="Times New Roman" w:hAnsi="Times New Roman" w:cs="Times New Roman"/>
          <w:sz w:val="24"/>
          <w:szCs w:val="24"/>
          <w:lang w:val="en-GB"/>
        </w:rPr>
        <w:t xml:space="preserve">SSR are open to some interpretation, whereas </w:t>
      </w:r>
      <w:r w:rsidR="00C96D37">
        <w:rPr>
          <w:rFonts w:ascii="Times New Roman" w:hAnsi="Times New Roman" w:cs="Times New Roman"/>
          <w:sz w:val="24"/>
          <w:szCs w:val="24"/>
          <w:lang w:val="en-GB"/>
        </w:rPr>
        <w:t xml:space="preserve">SNPs are </w:t>
      </w:r>
      <w:r w:rsidR="00A04A88">
        <w:rPr>
          <w:rFonts w:ascii="Times New Roman" w:hAnsi="Times New Roman" w:cs="Times New Roman"/>
          <w:sz w:val="24"/>
          <w:szCs w:val="24"/>
          <w:lang w:val="en-GB"/>
        </w:rPr>
        <w:t>unambiguous</w:t>
      </w:r>
      <w:r w:rsidR="00C96D37">
        <w:rPr>
          <w:rFonts w:ascii="Times New Roman" w:hAnsi="Times New Roman" w:cs="Times New Roman"/>
          <w:sz w:val="24"/>
          <w:szCs w:val="24"/>
          <w:lang w:val="en-GB"/>
        </w:rPr>
        <w:t xml:space="preserve">.  </w:t>
      </w:r>
    </w:p>
    <w:p w:rsidR="00626C8E" w:rsidRDefault="00C96D37" w:rsidP="008F599E">
      <w:pPr>
        <w:rPr>
          <w:rFonts w:ascii="Times New Roman" w:hAnsi="Times New Roman" w:cs="Times New Roman"/>
          <w:color w:val="131413"/>
          <w:sz w:val="24"/>
          <w:szCs w:val="24"/>
        </w:rPr>
      </w:pPr>
      <w:r>
        <w:rPr>
          <w:rFonts w:ascii="Times New Roman" w:hAnsi="Times New Roman" w:cs="Times New Roman"/>
          <w:color w:val="131413"/>
          <w:sz w:val="24"/>
          <w:szCs w:val="24"/>
        </w:rPr>
        <w:t>SSR methodology does however reveal many of the principles behind SNP approach and so is worth introducing</w:t>
      </w:r>
      <w:r w:rsidR="00A04A88">
        <w:rPr>
          <w:rFonts w:ascii="Times New Roman" w:hAnsi="Times New Roman" w:cs="Times New Roman"/>
          <w:color w:val="131413"/>
          <w:sz w:val="24"/>
          <w:szCs w:val="24"/>
        </w:rPr>
        <w:t>.  There is a large pan-European SSR dataset now available, and this warrants exploiting to the full</w:t>
      </w:r>
      <w:r>
        <w:rPr>
          <w:rFonts w:ascii="Times New Roman" w:hAnsi="Times New Roman" w:cs="Times New Roman"/>
          <w:color w:val="131413"/>
          <w:sz w:val="24"/>
          <w:szCs w:val="24"/>
        </w:rPr>
        <w:t>.  F</w:t>
      </w:r>
      <w:r w:rsidR="00626C8E">
        <w:rPr>
          <w:rFonts w:ascii="Times New Roman" w:hAnsi="Times New Roman" w:cs="Times New Roman"/>
          <w:color w:val="131413"/>
          <w:sz w:val="24"/>
          <w:szCs w:val="24"/>
        </w:rPr>
        <w:t xml:space="preserve">irst diploids </w:t>
      </w:r>
      <w:r>
        <w:rPr>
          <w:rFonts w:ascii="Times New Roman" w:hAnsi="Times New Roman" w:cs="Times New Roman"/>
          <w:color w:val="131413"/>
          <w:sz w:val="24"/>
          <w:szCs w:val="24"/>
        </w:rPr>
        <w:t xml:space="preserve">are found </w:t>
      </w:r>
      <w:r w:rsidR="00626C8E">
        <w:rPr>
          <w:rFonts w:ascii="Times New Roman" w:hAnsi="Times New Roman" w:cs="Times New Roman"/>
          <w:color w:val="131413"/>
          <w:sz w:val="24"/>
          <w:szCs w:val="24"/>
        </w:rPr>
        <w:t xml:space="preserve">whose SSR fingerprint was contained in entirety, or nearly so, by a triploid variety.  These are </w:t>
      </w:r>
      <w:r w:rsidR="005623AC">
        <w:rPr>
          <w:rFonts w:ascii="Times New Roman" w:hAnsi="Times New Roman" w:cs="Times New Roman"/>
          <w:color w:val="131413"/>
          <w:sz w:val="24"/>
          <w:szCs w:val="24"/>
        </w:rPr>
        <w:t xml:space="preserve">generally considered more </w:t>
      </w:r>
      <w:r w:rsidR="00626C8E">
        <w:rPr>
          <w:rFonts w:ascii="Times New Roman" w:hAnsi="Times New Roman" w:cs="Times New Roman"/>
          <w:color w:val="131413"/>
          <w:sz w:val="24"/>
          <w:szCs w:val="24"/>
        </w:rPr>
        <w:t xml:space="preserve">likely the maternal </w:t>
      </w:r>
      <w:r w:rsidR="005623AC">
        <w:rPr>
          <w:rFonts w:ascii="Times New Roman" w:hAnsi="Times New Roman" w:cs="Times New Roman"/>
          <w:color w:val="131413"/>
          <w:sz w:val="24"/>
          <w:szCs w:val="24"/>
        </w:rPr>
        <w:t xml:space="preserve">than paternal </w:t>
      </w:r>
      <w:r w:rsidR="00626C8E">
        <w:rPr>
          <w:rFonts w:ascii="Times New Roman" w:hAnsi="Times New Roman" w:cs="Times New Roman"/>
          <w:color w:val="131413"/>
          <w:sz w:val="24"/>
          <w:szCs w:val="24"/>
        </w:rPr>
        <w:t xml:space="preserve">parent.  Then the mother-progeny pair was checked to see if a diploid variety could contribute the missing alleles of the triploid progeny.  </w:t>
      </w:r>
      <w:r w:rsidR="00AF25C0">
        <w:rPr>
          <w:rFonts w:ascii="Times New Roman" w:hAnsi="Times New Roman" w:cs="Times New Roman"/>
          <w:color w:val="131413"/>
          <w:sz w:val="24"/>
          <w:szCs w:val="24"/>
        </w:rPr>
        <w:t xml:space="preserve">Wherever choice has to be made in expanding homozygous marker-pairs or the matching between parents and progeny the most </w:t>
      </w:r>
      <w:proofErr w:type="spellStart"/>
      <w:r w:rsidR="00AF25C0">
        <w:rPr>
          <w:rFonts w:ascii="Times New Roman" w:hAnsi="Times New Roman" w:cs="Times New Roman"/>
          <w:color w:val="131413"/>
          <w:sz w:val="24"/>
          <w:szCs w:val="24"/>
        </w:rPr>
        <w:t>favourable</w:t>
      </w:r>
      <w:proofErr w:type="spellEnd"/>
      <w:r w:rsidR="00AF25C0">
        <w:rPr>
          <w:rFonts w:ascii="Times New Roman" w:hAnsi="Times New Roman" w:cs="Times New Roman"/>
          <w:color w:val="131413"/>
          <w:sz w:val="24"/>
          <w:szCs w:val="24"/>
        </w:rPr>
        <w:t xml:space="preserve"> case was selected for avoiding missing possible connections.  </w:t>
      </w:r>
      <w:r w:rsidR="00626C8E">
        <w:rPr>
          <w:rFonts w:ascii="Times New Roman" w:hAnsi="Times New Roman" w:cs="Times New Roman"/>
          <w:color w:val="131413"/>
          <w:sz w:val="24"/>
          <w:szCs w:val="24"/>
        </w:rPr>
        <w:t>Finally</w:t>
      </w:r>
      <w:r w:rsidR="00AF25C0">
        <w:rPr>
          <w:rFonts w:ascii="Times New Roman" w:hAnsi="Times New Roman" w:cs="Times New Roman"/>
          <w:color w:val="131413"/>
          <w:sz w:val="24"/>
          <w:szCs w:val="24"/>
        </w:rPr>
        <w:t xml:space="preserve">, checks were made for those with available </w:t>
      </w:r>
      <w:proofErr w:type="spellStart"/>
      <w:r w:rsidR="00626C8E">
        <w:rPr>
          <w:rFonts w:ascii="Times New Roman" w:hAnsi="Times New Roman" w:cs="Times New Roman"/>
          <w:color w:val="131413"/>
          <w:sz w:val="24"/>
          <w:szCs w:val="24"/>
        </w:rPr>
        <w:t>DArT</w:t>
      </w:r>
      <w:proofErr w:type="spellEnd"/>
      <w:r w:rsidR="00626C8E">
        <w:rPr>
          <w:rFonts w:ascii="Times New Roman" w:hAnsi="Times New Roman" w:cs="Times New Roman"/>
          <w:color w:val="131413"/>
          <w:sz w:val="24"/>
          <w:szCs w:val="24"/>
        </w:rPr>
        <w:t xml:space="preserve"> score</w:t>
      </w:r>
      <w:r w:rsidR="00A04A88">
        <w:rPr>
          <w:rFonts w:ascii="Times New Roman" w:hAnsi="Times New Roman" w:cs="Times New Roman"/>
          <w:color w:val="131413"/>
          <w:sz w:val="24"/>
          <w:szCs w:val="24"/>
        </w:rPr>
        <w:t xml:space="preserve">, </w:t>
      </w:r>
      <w:r w:rsidR="00626C8E">
        <w:rPr>
          <w:rFonts w:ascii="Times New Roman" w:hAnsi="Times New Roman" w:cs="Times New Roman"/>
          <w:color w:val="131413"/>
          <w:sz w:val="24"/>
          <w:szCs w:val="24"/>
        </w:rPr>
        <w:t>provenance</w:t>
      </w:r>
      <w:r w:rsidR="00A04A88">
        <w:rPr>
          <w:rFonts w:ascii="Times New Roman" w:hAnsi="Times New Roman" w:cs="Times New Roman"/>
          <w:color w:val="131413"/>
          <w:sz w:val="24"/>
          <w:szCs w:val="24"/>
        </w:rPr>
        <w:t xml:space="preserve"> and morphology</w:t>
      </w:r>
      <w:r w:rsidR="00626C8E">
        <w:rPr>
          <w:rFonts w:ascii="Times New Roman" w:hAnsi="Times New Roman" w:cs="Times New Roman"/>
          <w:color w:val="131413"/>
          <w:sz w:val="24"/>
          <w:szCs w:val="24"/>
        </w:rPr>
        <w:t>.  Here a few details are given to amplify the method.</w:t>
      </w:r>
    </w:p>
    <w:p w:rsidR="005C62E6" w:rsidRDefault="00626C8E" w:rsidP="008F599E">
      <w:pPr>
        <w:rPr>
          <w:rFonts w:ascii="Times New Roman" w:hAnsi="Times New Roman" w:cs="Times New Roman"/>
          <w:color w:val="131413"/>
          <w:sz w:val="24"/>
          <w:szCs w:val="24"/>
        </w:rPr>
      </w:pPr>
      <w:r>
        <w:rPr>
          <w:rFonts w:ascii="Times New Roman" w:hAnsi="Times New Roman" w:cs="Times New Roman"/>
          <w:color w:val="131413"/>
          <w:sz w:val="24"/>
          <w:szCs w:val="24"/>
        </w:rPr>
        <w:t xml:space="preserve">The </w:t>
      </w:r>
      <w:r w:rsidR="00C96D37">
        <w:rPr>
          <w:rFonts w:ascii="Times New Roman" w:hAnsi="Times New Roman" w:cs="Times New Roman"/>
          <w:color w:val="131413"/>
          <w:sz w:val="24"/>
          <w:szCs w:val="24"/>
        </w:rPr>
        <w:t>dataset used e</w:t>
      </w:r>
      <w:r w:rsidR="00A04A88">
        <w:rPr>
          <w:rFonts w:ascii="Times New Roman" w:hAnsi="Times New Roman" w:cs="Times New Roman"/>
          <w:color w:val="131413"/>
          <w:sz w:val="24"/>
          <w:szCs w:val="24"/>
        </w:rPr>
        <w:t>n</w:t>
      </w:r>
      <w:r w:rsidR="00C96D37">
        <w:rPr>
          <w:rFonts w:ascii="Times New Roman" w:hAnsi="Times New Roman" w:cs="Times New Roman"/>
          <w:color w:val="131413"/>
          <w:sz w:val="24"/>
          <w:szCs w:val="24"/>
        </w:rPr>
        <w:t xml:space="preserve">compasses genotypes taken from </w:t>
      </w:r>
      <w:r>
        <w:rPr>
          <w:rFonts w:ascii="Times New Roman" w:hAnsi="Times New Roman" w:cs="Times New Roman"/>
          <w:color w:val="131413"/>
          <w:sz w:val="24"/>
          <w:szCs w:val="24"/>
        </w:rPr>
        <w:t>Explorer</w:t>
      </w:r>
      <w:r w:rsidR="00C96D37">
        <w:rPr>
          <w:rFonts w:ascii="Times New Roman" w:hAnsi="Times New Roman" w:cs="Times New Roman"/>
          <w:color w:val="131413"/>
          <w:sz w:val="24"/>
          <w:szCs w:val="24"/>
        </w:rPr>
        <w:t>-P2P</w:t>
      </w:r>
      <w:r>
        <w:rPr>
          <w:rFonts w:ascii="Times New Roman" w:hAnsi="Times New Roman" w:cs="Times New Roman"/>
          <w:color w:val="131413"/>
          <w:sz w:val="24"/>
          <w:szCs w:val="24"/>
        </w:rPr>
        <w:t xml:space="preserve"> v</w:t>
      </w:r>
      <w:r w:rsidR="00C96D37">
        <w:rPr>
          <w:rFonts w:ascii="Times New Roman" w:hAnsi="Times New Roman" w:cs="Times New Roman"/>
          <w:color w:val="131413"/>
          <w:sz w:val="24"/>
          <w:szCs w:val="24"/>
        </w:rPr>
        <w:t>7.42</w:t>
      </w:r>
      <w:r>
        <w:rPr>
          <w:rFonts w:ascii="Times New Roman" w:hAnsi="Times New Roman" w:cs="Times New Roman"/>
          <w:color w:val="131413"/>
          <w:sz w:val="24"/>
          <w:szCs w:val="24"/>
        </w:rPr>
        <w:t xml:space="preserve"> </w:t>
      </w:r>
      <w:r w:rsidR="00C96D37">
        <w:rPr>
          <w:rFonts w:ascii="Times New Roman" w:hAnsi="Times New Roman" w:cs="Times New Roman"/>
          <w:color w:val="131413"/>
          <w:sz w:val="24"/>
          <w:szCs w:val="24"/>
        </w:rPr>
        <w:t xml:space="preserve">which </w:t>
      </w:r>
      <w:r>
        <w:rPr>
          <w:rFonts w:ascii="Times New Roman" w:hAnsi="Times New Roman" w:cs="Times New Roman"/>
          <w:color w:val="131413"/>
          <w:sz w:val="24"/>
          <w:szCs w:val="24"/>
        </w:rPr>
        <w:t xml:space="preserve">comprises </w:t>
      </w:r>
      <w:r w:rsidR="00C96D37">
        <w:rPr>
          <w:rFonts w:ascii="Times New Roman" w:hAnsi="Times New Roman" w:cs="Times New Roman"/>
          <w:color w:val="131413"/>
          <w:sz w:val="24"/>
          <w:szCs w:val="24"/>
        </w:rPr>
        <w:t>5287</w:t>
      </w:r>
      <w:r>
        <w:rPr>
          <w:rFonts w:ascii="Times New Roman" w:hAnsi="Times New Roman" w:cs="Times New Roman"/>
          <w:color w:val="131413"/>
          <w:sz w:val="24"/>
          <w:szCs w:val="24"/>
        </w:rPr>
        <w:t xml:space="preserve"> accessions, of which </w:t>
      </w:r>
      <w:r w:rsidR="00C96D37">
        <w:rPr>
          <w:rFonts w:ascii="Times New Roman" w:hAnsi="Times New Roman" w:cs="Times New Roman"/>
          <w:color w:val="131413"/>
          <w:sz w:val="24"/>
          <w:szCs w:val="24"/>
        </w:rPr>
        <w:t>4537</w:t>
      </w:r>
      <w:r w:rsidR="005C62E6">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are diploid </w:t>
      </w:r>
      <w:r w:rsidR="005C62E6">
        <w:rPr>
          <w:rFonts w:ascii="Times New Roman" w:hAnsi="Times New Roman" w:cs="Times New Roman"/>
          <w:color w:val="131413"/>
          <w:sz w:val="24"/>
          <w:szCs w:val="24"/>
        </w:rPr>
        <w:t>(2n, 2n+1)</w:t>
      </w:r>
      <w:r w:rsidR="00A04A88">
        <w:rPr>
          <w:rFonts w:ascii="Times New Roman" w:hAnsi="Times New Roman" w:cs="Times New Roman"/>
          <w:color w:val="131413"/>
          <w:sz w:val="24"/>
          <w:szCs w:val="24"/>
        </w:rPr>
        <w:t>,</w:t>
      </w:r>
      <w:r w:rsidR="005C62E6">
        <w:rPr>
          <w:rFonts w:ascii="Times New Roman" w:hAnsi="Times New Roman" w:cs="Times New Roman"/>
          <w:color w:val="131413"/>
          <w:sz w:val="24"/>
          <w:szCs w:val="24"/>
        </w:rPr>
        <w:t xml:space="preserve"> </w:t>
      </w:r>
      <w:r w:rsidR="00C96D37">
        <w:rPr>
          <w:rFonts w:ascii="Times New Roman" w:hAnsi="Times New Roman" w:cs="Times New Roman"/>
          <w:color w:val="131413"/>
          <w:sz w:val="24"/>
          <w:szCs w:val="24"/>
        </w:rPr>
        <w:t xml:space="preserve">734 </w:t>
      </w:r>
      <w:r>
        <w:rPr>
          <w:rFonts w:ascii="Times New Roman" w:hAnsi="Times New Roman" w:cs="Times New Roman"/>
          <w:color w:val="131413"/>
          <w:sz w:val="24"/>
          <w:szCs w:val="24"/>
        </w:rPr>
        <w:t>are triploid</w:t>
      </w:r>
      <w:r w:rsidR="005C62E6">
        <w:rPr>
          <w:rFonts w:ascii="Times New Roman" w:hAnsi="Times New Roman" w:cs="Times New Roman"/>
          <w:color w:val="131413"/>
          <w:sz w:val="24"/>
          <w:szCs w:val="24"/>
        </w:rPr>
        <w:t xml:space="preserve"> (3n and 3n+1)</w:t>
      </w:r>
      <w:r>
        <w:rPr>
          <w:rFonts w:ascii="Times New Roman" w:hAnsi="Times New Roman" w:cs="Times New Roman"/>
          <w:color w:val="131413"/>
          <w:sz w:val="24"/>
          <w:szCs w:val="24"/>
        </w:rPr>
        <w:t xml:space="preserve">, </w:t>
      </w:r>
      <w:r w:rsidR="00C96D37">
        <w:rPr>
          <w:rFonts w:ascii="Times New Roman" w:hAnsi="Times New Roman" w:cs="Times New Roman"/>
          <w:color w:val="131413"/>
          <w:sz w:val="24"/>
          <w:szCs w:val="24"/>
        </w:rPr>
        <w:t xml:space="preserve">and 16 are </w:t>
      </w:r>
      <w:proofErr w:type="spellStart"/>
      <w:r w:rsidR="00C96D37">
        <w:rPr>
          <w:rFonts w:ascii="Times New Roman" w:hAnsi="Times New Roman" w:cs="Times New Roman"/>
          <w:color w:val="131413"/>
          <w:sz w:val="24"/>
          <w:szCs w:val="24"/>
        </w:rPr>
        <w:t>tetraploid</w:t>
      </w:r>
      <w:proofErr w:type="spellEnd"/>
      <w:r w:rsidR="00C96D37">
        <w:rPr>
          <w:rFonts w:ascii="Times New Roman" w:hAnsi="Times New Roman" w:cs="Times New Roman"/>
          <w:color w:val="131413"/>
          <w:sz w:val="24"/>
          <w:szCs w:val="24"/>
        </w:rPr>
        <w:t xml:space="preserve">.  Some </w:t>
      </w:r>
      <w:r>
        <w:rPr>
          <w:rFonts w:ascii="Times New Roman" w:hAnsi="Times New Roman" w:cs="Times New Roman"/>
          <w:color w:val="131413"/>
          <w:sz w:val="24"/>
          <w:szCs w:val="24"/>
        </w:rPr>
        <w:t xml:space="preserve">of </w:t>
      </w:r>
      <w:r w:rsidR="00C96D37">
        <w:rPr>
          <w:rFonts w:ascii="Times New Roman" w:hAnsi="Times New Roman" w:cs="Times New Roman"/>
          <w:color w:val="131413"/>
          <w:sz w:val="24"/>
          <w:szCs w:val="24"/>
        </w:rPr>
        <w:t xml:space="preserve">these </w:t>
      </w:r>
      <w:r w:rsidR="00A04A88">
        <w:rPr>
          <w:rFonts w:ascii="Times New Roman" w:hAnsi="Times New Roman" w:cs="Times New Roman"/>
          <w:color w:val="131413"/>
          <w:sz w:val="24"/>
          <w:szCs w:val="24"/>
        </w:rPr>
        <w:t>are indeed</w:t>
      </w:r>
      <w:r>
        <w:rPr>
          <w:rFonts w:ascii="Times New Roman" w:hAnsi="Times New Roman" w:cs="Times New Roman"/>
          <w:color w:val="131413"/>
          <w:sz w:val="24"/>
          <w:szCs w:val="24"/>
        </w:rPr>
        <w:t xml:space="preserve"> </w:t>
      </w:r>
      <w:proofErr w:type="spellStart"/>
      <w:r>
        <w:rPr>
          <w:rFonts w:ascii="Times New Roman" w:hAnsi="Times New Roman" w:cs="Times New Roman"/>
          <w:color w:val="131413"/>
          <w:sz w:val="24"/>
          <w:szCs w:val="24"/>
        </w:rPr>
        <w:t>aneuploid</w:t>
      </w:r>
      <w:r w:rsidR="005C62E6">
        <w:rPr>
          <w:rFonts w:ascii="Times New Roman" w:hAnsi="Times New Roman" w:cs="Times New Roman"/>
          <w:color w:val="131413"/>
          <w:sz w:val="24"/>
          <w:szCs w:val="24"/>
        </w:rPr>
        <w:t>s</w:t>
      </w:r>
      <w:proofErr w:type="spellEnd"/>
      <w:r>
        <w:rPr>
          <w:rFonts w:ascii="Times New Roman" w:hAnsi="Times New Roman" w:cs="Times New Roman"/>
          <w:color w:val="131413"/>
          <w:sz w:val="24"/>
          <w:szCs w:val="24"/>
        </w:rPr>
        <w:t xml:space="preserve">.   </w:t>
      </w:r>
    </w:p>
    <w:p w:rsidR="008F599E" w:rsidRDefault="00A76442" w:rsidP="008F599E">
      <w:pPr>
        <w:rPr>
          <w:rFonts w:ascii="Times New Roman" w:hAnsi="Times New Roman" w:cs="Times New Roman"/>
          <w:color w:val="131413"/>
          <w:sz w:val="24"/>
          <w:szCs w:val="24"/>
        </w:rPr>
      </w:pPr>
      <w:r>
        <w:rPr>
          <w:rFonts w:ascii="Times New Roman" w:hAnsi="Times New Roman" w:cs="Times New Roman"/>
          <w:color w:val="131413"/>
          <w:sz w:val="24"/>
          <w:szCs w:val="24"/>
        </w:rPr>
        <w:t xml:space="preserve">For testing whether the </w:t>
      </w:r>
      <w:r w:rsidR="00D21B14">
        <w:rPr>
          <w:rFonts w:ascii="Times New Roman" w:hAnsi="Times New Roman" w:cs="Times New Roman"/>
          <w:color w:val="131413"/>
          <w:sz w:val="24"/>
          <w:szCs w:val="24"/>
        </w:rPr>
        <w:t xml:space="preserve">entire (or most of) </w:t>
      </w:r>
      <w:r>
        <w:rPr>
          <w:rFonts w:ascii="Times New Roman" w:hAnsi="Times New Roman" w:cs="Times New Roman"/>
          <w:color w:val="131413"/>
          <w:sz w:val="24"/>
          <w:szCs w:val="24"/>
        </w:rPr>
        <w:t xml:space="preserve">diploid fingerprint was included in the triploid, fingerprints </w:t>
      </w:r>
      <w:r w:rsidR="00C96D37">
        <w:rPr>
          <w:rFonts w:ascii="Times New Roman" w:hAnsi="Times New Roman" w:cs="Times New Roman"/>
          <w:color w:val="131413"/>
          <w:sz w:val="24"/>
          <w:szCs w:val="24"/>
        </w:rPr>
        <w:t>of diploids and triploids</w:t>
      </w:r>
      <w:r w:rsidR="00A04A88">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were first expanded to remove the </w:t>
      </w:r>
      <w:proofErr w:type="spellStart"/>
      <w:r>
        <w:rPr>
          <w:rFonts w:ascii="Times New Roman" w:hAnsi="Times New Roman" w:cs="Times New Roman"/>
          <w:color w:val="131413"/>
          <w:sz w:val="24"/>
          <w:szCs w:val="24"/>
        </w:rPr>
        <w:t>homozygosity</w:t>
      </w:r>
      <w:proofErr w:type="spellEnd"/>
      <w:r>
        <w:rPr>
          <w:rFonts w:ascii="Times New Roman" w:hAnsi="Times New Roman" w:cs="Times New Roman"/>
          <w:color w:val="131413"/>
          <w:sz w:val="24"/>
          <w:szCs w:val="24"/>
        </w:rPr>
        <w:t xml:space="preserve"> in each marker-pair, rather in the manner of </w:t>
      </w:r>
      <w:r w:rsidR="008F599E" w:rsidRPr="0055203D">
        <w:rPr>
          <w:rFonts w:ascii="Times New Roman" w:hAnsi="Times New Roman" w:cs="Times New Roman"/>
          <w:color w:val="131413"/>
          <w:sz w:val="24"/>
          <w:szCs w:val="24"/>
        </w:rPr>
        <w:t xml:space="preserve">Hélène </w:t>
      </w:r>
      <w:proofErr w:type="spellStart"/>
      <w:r w:rsidR="008F599E" w:rsidRPr="0055203D">
        <w:rPr>
          <w:rFonts w:ascii="Times New Roman" w:hAnsi="Times New Roman" w:cs="Times New Roman"/>
          <w:color w:val="131413"/>
          <w:sz w:val="24"/>
          <w:szCs w:val="24"/>
        </w:rPr>
        <w:t>Muranty</w:t>
      </w:r>
      <w:proofErr w:type="spellEnd"/>
      <w:r w:rsidR="008F599E">
        <w:rPr>
          <w:rFonts w:ascii="Times New Roman" w:hAnsi="Times New Roman" w:cs="Times New Roman"/>
          <w:color w:val="131413"/>
          <w:sz w:val="24"/>
          <w:szCs w:val="24"/>
        </w:rPr>
        <w:t xml:space="preserve"> et al. </w:t>
      </w:r>
      <w:r>
        <w:rPr>
          <w:rFonts w:ascii="Times New Roman" w:hAnsi="Times New Roman" w:cs="Times New Roman"/>
          <w:color w:val="131413"/>
          <w:sz w:val="24"/>
          <w:szCs w:val="24"/>
        </w:rPr>
        <w:t>As an example of this, take</w:t>
      </w:r>
      <w:r w:rsidR="001B4613">
        <w:rPr>
          <w:rFonts w:ascii="Times New Roman" w:hAnsi="Times New Roman" w:cs="Times New Roman"/>
          <w:color w:val="131413"/>
          <w:sz w:val="24"/>
          <w:szCs w:val="24"/>
        </w:rPr>
        <w:t xml:space="preserve"> three different hetero- or homozygous marker-pairs of the variety</w:t>
      </w:r>
      <w:r>
        <w:rPr>
          <w:rFonts w:ascii="Times New Roman" w:hAnsi="Times New Roman" w:cs="Times New Roman"/>
          <w:color w:val="131413"/>
          <w:sz w:val="24"/>
          <w:szCs w:val="24"/>
        </w:rPr>
        <w:t xml:space="preserve"> Baker’s Delicious.</w:t>
      </w:r>
    </w:p>
    <w:tbl>
      <w:tblPr>
        <w:tblStyle w:val="TableGrid"/>
        <w:tblW w:w="8952" w:type="dxa"/>
        <w:tblLayout w:type="fixed"/>
        <w:tblLook w:val="04A0" w:firstRow="1" w:lastRow="0" w:firstColumn="1" w:lastColumn="0" w:noHBand="0" w:noVBand="1"/>
      </w:tblPr>
      <w:tblGrid>
        <w:gridCol w:w="1694"/>
        <w:gridCol w:w="907"/>
        <w:gridCol w:w="907"/>
        <w:gridCol w:w="907"/>
        <w:gridCol w:w="907"/>
        <w:gridCol w:w="908"/>
        <w:gridCol w:w="907"/>
        <w:gridCol w:w="907"/>
        <w:gridCol w:w="908"/>
      </w:tblGrid>
      <w:tr w:rsidR="00D21B14" w:rsidRPr="00A76442" w:rsidTr="00D21B14">
        <w:tc>
          <w:tcPr>
            <w:tcW w:w="1694" w:type="dxa"/>
          </w:tcPr>
          <w:p w:rsidR="00A76442" w:rsidRPr="00A76442" w:rsidRDefault="00A76442" w:rsidP="00A76442">
            <w:pPr>
              <w:rPr>
                <w:rFonts w:ascii="Times New Roman" w:hAnsi="Times New Roman" w:cs="Times New Roman"/>
                <w:color w:val="131413"/>
                <w:sz w:val="24"/>
                <w:szCs w:val="24"/>
              </w:rPr>
            </w:pPr>
            <w:r w:rsidRPr="00A76442">
              <w:rPr>
                <w:rFonts w:ascii="Times New Roman" w:hAnsi="Times New Roman" w:cs="Times New Roman"/>
                <w:color w:val="131413"/>
                <w:sz w:val="24"/>
                <w:szCs w:val="24"/>
              </w:rPr>
              <w:t>Marker-pair</w:t>
            </w:r>
          </w:p>
        </w:tc>
        <w:tc>
          <w:tcPr>
            <w:tcW w:w="3628" w:type="dxa"/>
            <w:gridSpan w:val="4"/>
          </w:tcPr>
          <w:p w:rsidR="00A76442" w:rsidRPr="00A76442" w:rsidRDefault="00A76442" w:rsidP="00D21B14">
            <w:pPr>
              <w:jc w:val="center"/>
              <w:rPr>
                <w:rFonts w:ascii="Times New Roman" w:hAnsi="Times New Roman" w:cs="Times New Roman"/>
                <w:color w:val="131413"/>
                <w:sz w:val="24"/>
                <w:szCs w:val="24"/>
              </w:rPr>
            </w:pPr>
            <w:r w:rsidRPr="00A76442">
              <w:rPr>
                <w:rFonts w:ascii="Times New Roman" w:hAnsi="Times New Roman" w:cs="Times New Roman"/>
                <w:color w:val="131413"/>
                <w:sz w:val="24"/>
                <w:szCs w:val="24"/>
              </w:rPr>
              <w:t>fingerprint</w:t>
            </w:r>
          </w:p>
        </w:tc>
        <w:tc>
          <w:tcPr>
            <w:tcW w:w="3630" w:type="dxa"/>
            <w:gridSpan w:val="4"/>
          </w:tcPr>
          <w:p w:rsidR="00A76442" w:rsidRPr="00A76442" w:rsidRDefault="00A76442" w:rsidP="00D21B14">
            <w:pPr>
              <w:jc w:val="center"/>
              <w:rPr>
                <w:rFonts w:ascii="Times New Roman" w:hAnsi="Times New Roman" w:cs="Times New Roman"/>
                <w:color w:val="131413"/>
                <w:sz w:val="24"/>
                <w:szCs w:val="24"/>
              </w:rPr>
            </w:pPr>
            <w:r w:rsidRPr="00A76442">
              <w:rPr>
                <w:rFonts w:ascii="Times New Roman" w:hAnsi="Times New Roman" w:cs="Times New Roman"/>
                <w:color w:val="131413"/>
                <w:sz w:val="24"/>
                <w:szCs w:val="24"/>
              </w:rPr>
              <w:t>expansion</w:t>
            </w:r>
          </w:p>
        </w:tc>
      </w:tr>
      <w:tr w:rsidR="00D21B14" w:rsidRPr="00A76442" w:rsidTr="00D21B14">
        <w:tc>
          <w:tcPr>
            <w:tcW w:w="1694" w:type="dxa"/>
            <w:shd w:val="clear" w:color="auto" w:fill="0066FF"/>
          </w:tcPr>
          <w:p w:rsidR="00A76442" w:rsidRPr="00A76442" w:rsidRDefault="00A76442" w:rsidP="00A76442">
            <w:pPr>
              <w:rPr>
                <w:rFonts w:ascii="Times New Roman" w:hAnsi="Times New Roman" w:cs="Times New Roman"/>
                <w:color w:val="131413"/>
                <w:sz w:val="24"/>
                <w:szCs w:val="24"/>
              </w:rPr>
            </w:pPr>
            <w:r w:rsidRPr="00D21B14">
              <w:rPr>
                <w:rFonts w:ascii="Times New Roman" w:hAnsi="Times New Roman" w:cs="Times New Roman"/>
                <w:color w:val="FFFFFF" w:themeColor="background1"/>
                <w:sz w:val="24"/>
                <w:szCs w:val="24"/>
              </w:rPr>
              <w:t>CH04c07</w:t>
            </w:r>
          </w:p>
        </w:tc>
        <w:tc>
          <w:tcPr>
            <w:tcW w:w="907"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106</w:t>
            </w:r>
          </w:p>
        </w:tc>
        <w:tc>
          <w:tcPr>
            <w:tcW w:w="907"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114</w:t>
            </w:r>
          </w:p>
        </w:tc>
        <w:tc>
          <w:tcPr>
            <w:tcW w:w="907"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129</w:t>
            </w:r>
          </w:p>
        </w:tc>
        <w:tc>
          <w:tcPr>
            <w:tcW w:w="907"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0</w:t>
            </w:r>
          </w:p>
        </w:tc>
        <w:tc>
          <w:tcPr>
            <w:tcW w:w="908"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106</w:t>
            </w:r>
          </w:p>
        </w:tc>
        <w:tc>
          <w:tcPr>
            <w:tcW w:w="907"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114</w:t>
            </w:r>
          </w:p>
        </w:tc>
        <w:tc>
          <w:tcPr>
            <w:tcW w:w="907"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129</w:t>
            </w:r>
          </w:p>
        </w:tc>
        <w:tc>
          <w:tcPr>
            <w:tcW w:w="908" w:type="dxa"/>
            <w:vAlign w:val="bottom"/>
          </w:tcPr>
          <w:p w:rsidR="00A76442" w:rsidRPr="00A76442" w:rsidRDefault="00A76442" w:rsidP="00D21B14">
            <w:pPr>
              <w:jc w:val="center"/>
              <w:rPr>
                <w:rFonts w:ascii="Times New Roman" w:eastAsia="Times New Roman" w:hAnsi="Times New Roman" w:cs="Times New Roman"/>
                <w:color w:val="000000"/>
                <w:sz w:val="24"/>
                <w:szCs w:val="24"/>
              </w:rPr>
            </w:pPr>
            <w:r w:rsidRPr="00A76442">
              <w:rPr>
                <w:rFonts w:ascii="Times New Roman" w:eastAsia="Times New Roman" w:hAnsi="Times New Roman" w:cs="Times New Roman"/>
                <w:color w:val="000000"/>
                <w:sz w:val="24"/>
                <w:szCs w:val="24"/>
              </w:rPr>
              <w:t>0</w:t>
            </w:r>
          </w:p>
        </w:tc>
      </w:tr>
      <w:tr w:rsidR="00D21B14" w:rsidRPr="00A76442" w:rsidTr="00D21B14">
        <w:tc>
          <w:tcPr>
            <w:tcW w:w="1694" w:type="dxa"/>
            <w:shd w:val="clear" w:color="auto" w:fill="00B050"/>
          </w:tcPr>
          <w:p w:rsidR="00A76442" w:rsidRPr="00A76442" w:rsidRDefault="00A76442" w:rsidP="00A76442">
            <w:pPr>
              <w:rPr>
                <w:rFonts w:ascii="Times New Roman" w:hAnsi="Times New Roman" w:cs="Times New Roman"/>
                <w:color w:val="131413"/>
                <w:sz w:val="24"/>
                <w:szCs w:val="24"/>
              </w:rPr>
            </w:pPr>
            <w:r w:rsidRPr="00A76442">
              <w:rPr>
                <w:rFonts w:ascii="Times New Roman" w:hAnsi="Times New Roman" w:cs="Times New Roman"/>
                <w:color w:val="131413"/>
                <w:sz w:val="24"/>
                <w:szCs w:val="24"/>
              </w:rPr>
              <w:t>CH01h10</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96</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107</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0</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0</w:t>
            </w:r>
          </w:p>
        </w:tc>
        <w:tc>
          <w:tcPr>
            <w:tcW w:w="908"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96</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96</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107</w:t>
            </w:r>
          </w:p>
        </w:tc>
        <w:tc>
          <w:tcPr>
            <w:tcW w:w="908"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107</w:t>
            </w:r>
          </w:p>
        </w:tc>
      </w:tr>
      <w:tr w:rsidR="00D21B14" w:rsidRPr="00A76442" w:rsidTr="00D21B14">
        <w:tc>
          <w:tcPr>
            <w:tcW w:w="1694" w:type="dxa"/>
            <w:shd w:val="clear" w:color="auto" w:fill="0066FF"/>
          </w:tcPr>
          <w:p w:rsidR="00A76442" w:rsidRPr="00A76442" w:rsidRDefault="00A76442" w:rsidP="00A76442">
            <w:pPr>
              <w:rPr>
                <w:rFonts w:ascii="Times New Roman" w:hAnsi="Times New Roman" w:cs="Times New Roman"/>
                <w:color w:val="131413"/>
                <w:sz w:val="24"/>
                <w:szCs w:val="24"/>
              </w:rPr>
            </w:pPr>
            <w:r w:rsidRPr="00D21B14">
              <w:rPr>
                <w:rFonts w:ascii="Times New Roman" w:hAnsi="Times New Roman" w:cs="Times New Roman"/>
                <w:color w:val="FFFFFF" w:themeColor="background1"/>
                <w:sz w:val="24"/>
                <w:szCs w:val="24"/>
              </w:rPr>
              <w:t>CH01f02</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205</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0</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0</w:t>
            </w:r>
          </w:p>
        </w:tc>
        <w:tc>
          <w:tcPr>
            <w:tcW w:w="907"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0</w:t>
            </w:r>
          </w:p>
        </w:tc>
        <w:tc>
          <w:tcPr>
            <w:tcW w:w="908" w:type="dxa"/>
          </w:tcPr>
          <w:p w:rsidR="00A76442" w:rsidRPr="00A76442" w:rsidRDefault="00A76442" w:rsidP="00D21B14">
            <w:pPr>
              <w:jc w:val="center"/>
              <w:rPr>
                <w:rFonts w:ascii="Times New Roman" w:hAnsi="Times New Roman" w:cs="Times New Roman"/>
                <w:sz w:val="24"/>
                <w:szCs w:val="24"/>
              </w:rPr>
            </w:pPr>
            <w:r w:rsidRPr="00A76442">
              <w:rPr>
                <w:rFonts w:ascii="Times New Roman" w:hAnsi="Times New Roman" w:cs="Times New Roman"/>
                <w:color w:val="000000"/>
                <w:sz w:val="24"/>
                <w:szCs w:val="24"/>
              </w:rPr>
              <w:t>205</w:t>
            </w:r>
          </w:p>
        </w:tc>
        <w:tc>
          <w:tcPr>
            <w:tcW w:w="907" w:type="dxa"/>
          </w:tcPr>
          <w:p w:rsidR="00A76442" w:rsidRPr="00A76442" w:rsidRDefault="00A76442" w:rsidP="00D21B14">
            <w:pPr>
              <w:jc w:val="center"/>
              <w:rPr>
                <w:rFonts w:ascii="Times New Roman" w:hAnsi="Times New Roman" w:cs="Times New Roman"/>
                <w:sz w:val="24"/>
                <w:szCs w:val="24"/>
              </w:rPr>
            </w:pPr>
            <w:r w:rsidRPr="00A76442">
              <w:rPr>
                <w:rFonts w:ascii="Times New Roman" w:hAnsi="Times New Roman" w:cs="Times New Roman"/>
                <w:color w:val="000000"/>
                <w:sz w:val="24"/>
                <w:szCs w:val="24"/>
              </w:rPr>
              <w:t>205</w:t>
            </w:r>
          </w:p>
        </w:tc>
        <w:tc>
          <w:tcPr>
            <w:tcW w:w="907" w:type="dxa"/>
          </w:tcPr>
          <w:p w:rsidR="00A76442" w:rsidRPr="00A76442" w:rsidRDefault="00A76442" w:rsidP="00D21B14">
            <w:pPr>
              <w:jc w:val="center"/>
              <w:rPr>
                <w:rFonts w:ascii="Times New Roman" w:hAnsi="Times New Roman" w:cs="Times New Roman"/>
                <w:sz w:val="24"/>
                <w:szCs w:val="24"/>
              </w:rPr>
            </w:pPr>
            <w:r w:rsidRPr="00A76442">
              <w:rPr>
                <w:rFonts w:ascii="Times New Roman" w:hAnsi="Times New Roman" w:cs="Times New Roman"/>
                <w:color w:val="000000"/>
                <w:sz w:val="24"/>
                <w:szCs w:val="24"/>
              </w:rPr>
              <w:t>205</w:t>
            </w:r>
          </w:p>
        </w:tc>
        <w:tc>
          <w:tcPr>
            <w:tcW w:w="908" w:type="dxa"/>
            <w:vAlign w:val="bottom"/>
          </w:tcPr>
          <w:p w:rsidR="00A76442" w:rsidRPr="00A76442" w:rsidRDefault="00A76442" w:rsidP="00D21B14">
            <w:pPr>
              <w:jc w:val="center"/>
              <w:rPr>
                <w:rFonts w:ascii="Times New Roman" w:hAnsi="Times New Roman" w:cs="Times New Roman"/>
                <w:color w:val="000000"/>
                <w:sz w:val="24"/>
                <w:szCs w:val="24"/>
              </w:rPr>
            </w:pPr>
            <w:r w:rsidRPr="00A76442">
              <w:rPr>
                <w:rFonts w:ascii="Times New Roman" w:hAnsi="Times New Roman" w:cs="Times New Roman"/>
                <w:color w:val="000000"/>
                <w:sz w:val="24"/>
                <w:szCs w:val="24"/>
              </w:rPr>
              <w:t>0</w:t>
            </w:r>
          </w:p>
        </w:tc>
      </w:tr>
    </w:tbl>
    <w:p w:rsidR="00A76442" w:rsidRDefault="00A76442" w:rsidP="008F599E">
      <w:pPr>
        <w:rPr>
          <w:rFonts w:ascii="Times New Roman" w:hAnsi="Times New Roman" w:cs="Times New Roman"/>
          <w:color w:val="131413"/>
          <w:sz w:val="24"/>
          <w:szCs w:val="24"/>
        </w:rPr>
      </w:pPr>
    </w:p>
    <w:p w:rsidR="00976D7B" w:rsidRPr="00976D7B" w:rsidRDefault="00976D7B" w:rsidP="00976D7B">
      <w:pPr>
        <w:rPr>
          <w:rFonts w:ascii="Times New Roman" w:hAnsi="Times New Roman" w:cs="Times New Roman"/>
          <w:color w:val="131413"/>
          <w:sz w:val="24"/>
          <w:szCs w:val="24"/>
        </w:rPr>
      </w:pPr>
      <w:r>
        <w:rPr>
          <w:rFonts w:ascii="Times New Roman" w:hAnsi="Times New Roman" w:cs="Times New Roman"/>
          <w:noProof/>
          <w:sz w:val="24"/>
          <w:szCs w:val="24"/>
          <w:lang w:val="en-GB" w:eastAsia="en-GB"/>
        </w:rPr>
        <w:drawing>
          <wp:anchor distT="0" distB="0" distL="114300" distR="114300" simplePos="0" relativeHeight="251654656" behindDoc="0" locked="0" layoutInCell="1" allowOverlap="1" wp14:anchorId="6573C7F0" wp14:editId="25CA3727">
            <wp:simplePos x="0" y="0"/>
            <wp:positionH relativeFrom="margin">
              <wp:posOffset>3228975</wp:posOffset>
            </wp:positionH>
            <wp:positionV relativeFrom="page">
              <wp:posOffset>5800725</wp:posOffset>
            </wp:positionV>
            <wp:extent cx="2486660" cy="1762125"/>
            <wp:effectExtent l="0" t="0" r="8890" b="9525"/>
            <wp:wrapThrough wrapText="bothSides">
              <wp:wrapPolygon edited="0">
                <wp:start x="0" y="0"/>
                <wp:lineTo x="0" y="21483"/>
                <wp:lineTo x="19692" y="21483"/>
                <wp:lineTo x="21512" y="21016"/>
                <wp:lineTo x="21512"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66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B14">
        <w:rPr>
          <w:rFonts w:ascii="Times New Roman" w:hAnsi="Times New Roman" w:cs="Times New Roman"/>
          <w:color w:val="131413"/>
          <w:sz w:val="24"/>
          <w:szCs w:val="24"/>
        </w:rPr>
        <w:t xml:space="preserve">The first and third are certain within the limits of assumed </w:t>
      </w:r>
      <w:proofErr w:type="spellStart"/>
      <w:r w:rsidR="00D21B14">
        <w:rPr>
          <w:rFonts w:ascii="Times New Roman" w:hAnsi="Times New Roman" w:cs="Times New Roman"/>
          <w:color w:val="131413"/>
          <w:sz w:val="24"/>
          <w:szCs w:val="24"/>
        </w:rPr>
        <w:t>triploidy</w:t>
      </w:r>
      <w:proofErr w:type="spellEnd"/>
      <w:r w:rsidR="00D21B14">
        <w:rPr>
          <w:rFonts w:ascii="Times New Roman" w:hAnsi="Times New Roman" w:cs="Times New Roman"/>
          <w:color w:val="131413"/>
          <w:sz w:val="24"/>
          <w:szCs w:val="24"/>
        </w:rPr>
        <w:t>.  The second expansion covers against the two possibilities {96</w:t>
      </w:r>
      <w:proofErr w:type="gramStart"/>
      <w:r w:rsidR="00D21B14">
        <w:rPr>
          <w:rFonts w:ascii="Times New Roman" w:hAnsi="Times New Roman" w:cs="Times New Roman"/>
          <w:color w:val="131413"/>
          <w:sz w:val="24"/>
          <w:szCs w:val="24"/>
        </w:rPr>
        <w:t>,96,107,0</w:t>
      </w:r>
      <w:proofErr w:type="gramEnd"/>
      <w:r w:rsidR="00D21B14">
        <w:rPr>
          <w:rFonts w:ascii="Times New Roman" w:hAnsi="Times New Roman" w:cs="Times New Roman"/>
          <w:color w:val="131413"/>
          <w:sz w:val="24"/>
          <w:szCs w:val="24"/>
        </w:rPr>
        <w:t xml:space="preserve">} and {96,107,107,0}. </w:t>
      </w:r>
      <w:r w:rsidR="00D21B14">
        <w:rPr>
          <w:rFonts w:ascii="Times New Roman" w:hAnsi="Times New Roman" w:cs="Times New Roman"/>
          <w:sz w:val="24"/>
          <w:szCs w:val="24"/>
          <w:lang w:val="en-GB"/>
        </w:rPr>
        <w:t xml:space="preserve">For diploids the </w:t>
      </w:r>
      <w:r w:rsidR="00D21B14">
        <w:rPr>
          <w:rFonts w:ascii="Times New Roman" w:hAnsi="Times New Roman" w:cs="Times New Roman"/>
          <w:sz w:val="24"/>
          <w:szCs w:val="24"/>
          <w:lang w:val="en-GB"/>
        </w:rPr>
        <w:lastRenderedPageBreak/>
        <w:t xml:space="preserve">expansion of a homozygous marker-pair is certain e.g. </w:t>
      </w:r>
      <w:r w:rsidR="001B4613">
        <w:rPr>
          <w:rFonts w:ascii="Times New Roman" w:hAnsi="Times New Roman" w:cs="Times New Roman"/>
          <w:sz w:val="24"/>
          <w:szCs w:val="24"/>
          <w:lang w:val="en-GB"/>
        </w:rPr>
        <w:t xml:space="preserve">for </w:t>
      </w:r>
      <w:proofErr w:type="spellStart"/>
      <w:r w:rsidR="00D21B14">
        <w:rPr>
          <w:rFonts w:ascii="Times New Roman" w:hAnsi="Times New Roman" w:cs="Times New Roman"/>
          <w:sz w:val="24"/>
          <w:szCs w:val="24"/>
          <w:lang w:val="en-GB"/>
        </w:rPr>
        <w:t>Colwall</w:t>
      </w:r>
      <w:proofErr w:type="spellEnd"/>
      <w:r w:rsidR="00D21B14">
        <w:rPr>
          <w:rFonts w:ascii="Times New Roman" w:hAnsi="Times New Roman" w:cs="Times New Roman"/>
          <w:sz w:val="24"/>
          <w:szCs w:val="24"/>
          <w:lang w:val="en-GB"/>
        </w:rPr>
        <w:t xml:space="preserve"> Quoining </w:t>
      </w:r>
      <w:r w:rsidR="00D21B14" w:rsidRPr="00A76442">
        <w:rPr>
          <w:rFonts w:ascii="Times New Roman" w:hAnsi="Times New Roman" w:cs="Times New Roman"/>
          <w:color w:val="131413"/>
          <w:sz w:val="24"/>
          <w:szCs w:val="24"/>
        </w:rPr>
        <w:t>CH01h10</w:t>
      </w:r>
      <w:r w:rsidR="00D21B14">
        <w:rPr>
          <w:rFonts w:ascii="Times New Roman" w:hAnsi="Times New Roman" w:cs="Times New Roman"/>
          <w:color w:val="131413"/>
          <w:sz w:val="24"/>
          <w:szCs w:val="24"/>
        </w:rPr>
        <w:t xml:space="preserve"> </w:t>
      </w:r>
      <w:r w:rsidR="00A229A1">
        <w:rPr>
          <w:rFonts w:ascii="Times New Roman" w:hAnsi="Times New Roman" w:cs="Times New Roman"/>
          <w:color w:val="131413"/>
          <w:sz w:val="24"/>
          <w:szCs w:val="24"/>
        </w:rPr>
        <w:t>{96</w:t>
      </w:r>
      <w:proofErr w:type="gramStart"/>
      <w:r w:rsidR="00A229A1">
        <w:rPr>
          <w:rFonts w:ascii="Times New Roman" w:hAnsi="Times New Roman" w:cs="Times New Roman"/>
          <w:color w:val="131413"/>
          <w:sz w:val="24"/>
          <w:szCs w:val="24"/>
        </w:rPr>
        <w:t>,0,0,0</w:t>
      </w:r>
      <w:proofErr w:type="gramEnd"/>
      <w:r w:rsidR="00A229A1">
        <w:rPr>
          <w:rFonts w:ascii="Times New Roman" w:hAnsi="Times New Roman" w:cs="Times New Roman"/>
          <w:color w:val="131413"/>
          <w:sz w:val="24"/>
          <w:szCs w:val="24"/>
        </w:rPr>
        <w:t xml:space="preserve">} </w:t>
      </w:r>
      <w:r w:rsidR="00D21B14">
        <w:rPr>
          <w:rFonts w:ascii="Times New Roman" w:hAnsi="Times New Roman" w:cs="Times New Roman"/>
          <w:color w:val="131413"/>
          <w:sz w:val="24"/>
          <w:szCs w:val="24"/>
        </w:rPr>
        <w:t>becomes {96,96,0,0}.</w:t>
      </w:r>
    </w:p>
    <w:p w:rsidR="00976D7B" w:rsidRDefault="00976D7B" w:rsidP="00976D7B">
      <w:pPr>
        <w:rPr>
          <w:rFonts w:ascii="Times New Roman" w:hAnsi="Times New Roman" w:cs="Times New Roman"/>
          <w:sz w:val="24"/>
          <w:szCs w:val="24"/>
          <w:lang w:val="en-GB"/>
        </w:rPr>
      </w:pPr>
      <w:r>
        <w:rPr>
          <w:rFonts w:ascii="Times New Roman" w:hAnsi="Times New Roman" w:cs="Times New Roman"/>
          <w:sz w:val="24"/>
          <w:szCs w:val="24"/>
          <w:lang w:val="en-GB"/>
        </w:rPr>
        <w:t>Examples of the requi</w:t>
      </w:r>
      <w:r w:rsidR="00A04A88">
        <w:rPr>
          <w:rFonts w:ascii="Times New Roman" w:hAnsi="Times New Roman" w:cs="Times New Roman"/>
          <w:sz w:val="24"/>
          <w:szCs w:val="24"/>
          <w:lang w:val="en-GB"/>
        </w:rPr>
        <w:t xml:space="preserve">red matching between a triploid, here given on the first line, </w:t>
      </w:r>
      <w:r>
        <w:rPr>
          <w:rFonts w:ascii="Times New Roman" w:hAnsi="Times New Roman" w:cs="Times New Roman"/>
          <w:sz w:val="24"/>
          <w:szCs w:val="24"/>
          <w:lang w:val="en-GB"/>
        </w:rPr>
        <w:t>and its two parents</w:t>
      </w:r>
      <w:r w:rsidR="00A04A88">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A04A88">
        <w:rPr>
          <w:rFonts w:ascii="Times New Roman" w:hAnsi="Times New Roman" w:cs="Times New Roman"/>
          <w:sz w:val="24"/>
          <w:szCs w:val="24"/>
          <w:lang w:val="en-GB"/>
        </w:rPr>
        <w:t xml:space="preserve">on second and third lines, </w:t>
      </w:r>
      <w:r>
        <w:rPr>
          <w:rFonts w:ascii="Times New Roman" w:hAnsi="Times New Roman" w:cs="Times New Roman"/>
          <w:sz w:val="24"/>
          <w:szCs w:val="24"/>
          <w:lang w:val="en-GB"/>
        </w:rPr>
        <w:t>are illustrated here.</w:t>
      </w:r>
    </w:p>
    <w:p w:rsidR="00976D7B" w:rsidRPr="0084419A" w:rsidRDefault="00976D7B" w:rsidP="00976D7B">
      <w:pPr>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anchor distT="0" distB="0" distL="114300" distR="114300" simplePos="0" relativeHeight="251655680" behindDoc="0" locked="0" layoutInCell="1" allowOverlap="1" wp14:anchorId="38AA28FC" wp14:editId="72F31580">
            <wp:simplePos x="0" y="0"/>
            <wp:positionH relativeFrom="margin">
              <wp:posOffset>3228975</wp:posOffset>
            </wp:positionH>
            <wp:positionV relativeFrom="margin">
              <wp:align>bottom</wp:align>
            </wp:positionV>
            <wp:extent cx="2486660" cy="1627505"/>
            <wp:effectExtent l="0" t="0" r="8890" b="0"/>
            <wp:wrapThrough wrapText="bothSides">
              <wp:wrapPolygon edited="0">
                <wp:start x="0" y="0"/>
                <wp:lineTo x="0" y="21238"/>
                <wp:lineTo x="19692" y="21238"/>
                <wp:lineTo x="20353" y="20985"/>
                <wp:lineTo x="21181" y="20479"/>
                <wp:lineTo x="21512" y="19215"/>
                <wp:lineTo x="21512"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660" cy="1627505"/>
                    </a:xfrm>
                    <a:prstGeom prst="rect">
                      <a:avLst/>
                    </a:prstGeom>
                    <a:noFill/>
                    <a:ln>
                      <a:noFill/>
                    </a:ln>
                  </pic:spPr>
                </pic:pic>
              </a:graphicData>
            </a:graphic>
          </wp:anchor>
        </w:drawing>
      </w:r>
      <w:r>
        <w:rPr>
          <w:rFonts w:ascii="Times New Roman" w:hAnsi="Times New Roman" w:cs="Times New Roman"/>
          <w:sz w:val="24"/>
          <w:szCs w:val="24"/>
          <w:lang w:val="en-GB"/>
        </w:rPr>
        <w:t xml:space="preserve">For </w:t>
      </w:r>
      <w:proofErr w:type="spellStart"/>
      <w:r w:rsidRPr="00BF6ED7">
        <w:rPr>
          <w:rFonts w:ascii="Times New Roman" w:hAnsi="Times New Roman" w:cs="Times New Roman"/>
          <w:sz w:val="24"/>
          <w:szCs w:val="24"/>
          <w:lang w:val="en-GB"/>
        </w:rPr>
        <w:t>Horneburger</w:t>
      </w:r>
      <w:proofErr w:type="spellEnd"/>
      <w:r w:rsidRPr="00BF6ED7">
        <w:rPr>
          <w:rFonts w:ascii="Times New Roman" w:hAnsi="Times New Roman" w:cs="Times New Roman"/>
          <w:sz w:val="24"/>
          <w:szCs w:val="24"/>
          <w:lang w:val="en-GB"/>
        </w:rPr>
        <w:t xml:space="preserve"> </w:t>
      </w:r>
      <w:proofErr w:type="spellStart"/>
      <w:r w:rsidRPr="00BF6ED7">
        <w:rPr>
          <w:rFonts w:ascii="Times New Roman" w:hAnsi="Times New Roman" w:cs="Times New Roman"/>
          <w:sz w:val="24"/>
          <w:szCs w:val="24"/>
          <w:lang w:val="en-GB"/>
        </w:rPr>
        <w:t>Pfannkuchen</w:t>
      </w:r>
      <w:proofErr w:type="spellEnd"/>
      <w:r>
        <w:rPr>
          <w:rFonts w:ascii="Times New Roman" w:hAnsi="Times New Roman" w:cs="Times New Roman"/>
          <w:sz w:val="24"/>
          <w:szCs w:val="24"/>
          <w:lang w:val="en-GB"/>
        </w:rPr>
        <w:t xml:space="preserve"> marker-pair </w:t>
      </w:r>
      <w:r w:rsidRPr="00BF6ED7">
        <w:rPr>
          <w:rFonts w:ascii="Times New Roman" w:hAnsi="Times New Roman" w:cs="Times New Roman"/>
          <w:sz w:val="24"/>
          <w:szCs w:val="24"/>
          <w:lang w:val="en-GB"/>
        </w:rPr>
        <w:t>Hi02c07</w:t>
      </w:r>
      <w:r>
        <w:rPr>
          <w:rFonts w:ascii="Times New Roman" w:hAnsi="Times New Roman" w:cs="Times New Roman"/>
          <w:sz w:val="24"/>
          <w:szCs w:val="24"/>
          <w:lang w:val="en-GB"/>
        </w:rPr>
        <w:t xml:space="preserve"> the three alleles of triploid are different to each other {114</w:t>
      </w:r>
      <w:proofErr w:type="gramStart"/>
      <w:r>
        <w:rPr>
          <w:rFonts w:ascii="Times New Roman" w:hAnsi="Times New Roman" w:cs="Times New Roman"/>
          <w:sz w:val="24"/>
          <w:szCs w:val="24"/>
          <w:lang w:val="en-GB"/>
        </w:rPr>
        <w:t>,116,118,0</w:t>
      </w:r>
      <w:proofErr w:type="gramEnd"/>
      <w:r>
        <w:rPr>
          <w:rFonts w:ascii="Times New Roman" w:hAnsi="Times New Roman" w:cs="Times New Roman"/>
          <w:sz w:val="24"/>
          <w:szCs w:val="24"/>
          <w:lang w:val="en-GB"/>
        </w:rPr>
        <w:t xml:space="preserve">}.  Two of these can come from the diploid gamete </w:t>
      </w:r>
      <w:proofErr w:type="spellStart"/>
      <w:r>
        <w:rPr>
          <w:rFonts w:ascii="Times New Roman" w:hAnsi="Times New Roman" w:cs="Times New Roman"/>
          <w:sz w:val="24"/>
          <w:szCs w:val="24"/>
          <w:lang w:val="en-GB"/>
        </w:rPr>
        <w:t>Boiken</w:t>
      </w:r>
      <w:proofErr w:type="spellEnd"/>
      <w:r>
        <w:rPr>
          <w:rFonts w:ascii="Times New Roman" w:hAnsi="Times New Roman" w:cs="Times New Roman"/>
          <w:sz w:val="24"/>
          <w:szCs w:val="24"/>
          <w:lang w:val="en-GB"/>
        </w:rPr>
        <w:t xml:space="preserve"> and one only is needed from </w:t>
      </w:r>
      <w:proofErr w:type="spellStart"/>
      <w:r>
        <w:rPr>
          <w:rFonts w:ascii="Times New Roman" w:hAnsi="Times New Roman" w:cs="Times New Roman"/>
          <w:sz w:val="24"/>
          <w:szCs w:val="24"/>
          <w:lang w:val="en-GB"/>
        </w:rPr>
        <w:t>Prinzen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Apfel</w:t>
      </w:r>
      <w:proofErr w:type="spellEnd"/>
      <w:r>
        <w:rPr>
          <w:rFonts w:ascii="Times New Roman" w:hAnsi="Times New Roman" w:cs="Times New Roman"/>
          <w:sz w:val="24"/>
          <w:szCs w:val="24"/>
          <w:lang w:val="en-GB"/>
        </w:rPr>
        <w:t>, the 114; 110 is not inherited.</w:t>
      </w:r>
    </w:p>
    <w:p w:rsidR="00976D7B" w:rsidRDefault="00B34DB4" w:rsidP="00976D7B">
      <w:pPr>
        <w:rPr>
          <w:rFonts w:ascii="Times New Roman" w:hAnsi="Times New Roman" w:cs="Times New Roman"/>
          <w:sz w:val="24"/>
          <w:szCs w:val="24"/>
          <w:lang w:val="en-GB"/>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58752" behindDoc="0" locked="0" layoutInCell="1" allowOverlap="1">
                <wp:simplePos x="0" y="0"/>
                <wp:positionH relativeFrom="column">
                  <wp:posOffset>3444875</wp:posOffset>
                </wp:positionH>
                <wp:positionV relativeFrom="paragraph">
                  <wp:posOffset>452282</wp:posOffset>
                </wp:positionV>
                <wp:extent cx="2486660" cy="3453972"/>
                <wp:effectExtent l="0" t="0" r="8890" b="0"/>
                <wp:wrapThrough wrapText="bothSides">
                  <wp:wrapPolygon edited="0">
                    <wp:start x="0" y="0"/>
                    <wp:lineTo x="0" y="21445"/>
                    <wp:lineTo x="19692" y="21445"/>
                    <wp:lineTo x="20353" y="21326"/>
                    <wp:lineTo x="21181" y="21088"/>
                    <wp:lineTo x="21512" y="20135"/>
                    <wp:lineTo x="19692" y="19062"/>
                    <wp:lineTo x="21346" y="19062"/>
                    <wp:lineTo x="21512" y="18824"/>
                    <wp:lineTo x="21512"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2486660" cy="3453972"/>
                          <a:chOff x="0" y="0"/>
                          <a:chExt cx="2486660" cy="3453972"/>
                        </a:xfrm>
                      </wpg:grpSpPr>
                      <pic:pic xmlns:pic="http://schemas.openxmlformats.org/drawingml/2006/picture">
                        <pic:nvPicPr>
                          <pic:cNvPr id="343" name="Picture 34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660" cy="1626870"/>
                          </a:xfrm>
                          <a:prstGeom prst="rect">
                            <a:avLst/>
                          </a:prstGeom>
                          <a:noFill/>
                          <a:ln>
                            <a:noFill/>
                          </a:ln>
                        </pic:spPr>
                      </pic:pic>
                      <pic:pic xmlns:pic="http://schemas.openxmlformats.org/drawingml/2006/picture">
                        <pic:nvPicPr>
                          <pic:cNvPr id="341" name="Picture 34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690577"/>
                            <a:ext cx="2486660" cy="1763395"/>
                          </a:xfrm>
                          <a:prstGeom prst="rect">
                            <a:avLst/>
                          </a:prstGeom>
                          <a:noFill/>
                          <a:ln>
                            <a:noFill/>
                          </a:ln>
                        </pic:spPr>
                      </pic:pic>
                    </wpg:wgp>
                  </a:graphicData>
                </a:graphic>
              </wp:anchor>
            </w:drawing>
          </mc:Choice>
          <mc:Fallback>
            <w:pict>
              <v:group w14:anchorId="671C0784" id="Group 2" o:spid="_x0000_s1026" style="position:absolute;margin-left:271.25pt;margin-top:35.6pt;width:195.8pt;height:271.95pt;z-index:251658752" coordsize="24866,345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7" type="#_x0000_t75" style="position:absolute;width:24866;height:16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bLEAAAA3AAAAA8AAABkcnMvZG93bnJldi54bWxEj09rAjEUxO8Fv0N4Qm81q1tEVqOIVvDQ&#10;UvwDXh/Jc3dx87Ik0V2/fVMo9DjMzG+Yxaq3jXiQD7VjBeNRBoJYO1NzqeB82r3NQISIbLBxTAqe&#10;FGC1HLwssDCu4wM9jrEUCcKhQAVVjG0hZdAVWQwj1xIn7+q8xZikL6Xx2CW4beQky6bSYs1pocKW&#10;NhXp2/FuFWi38X7ycfI7uky/Kf/S3X37qdTrsF/PQUTq43/4r703CvL3HH7PpCM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JbLEAAAA3AAAAA8AAAAAAAAAAAAAAAAA&#10;nwIAAGRycy9kb3ducmV2LnhtbFBLBQYAAAAABAAEAPcAAACQAwAAAAA=&#10;">
                  <v:imagedata r:id="rId14" o:title=""/>
                  <v:path arrowok="t"/>
                </v:shape>
                <v:shape id="Picture 341" o:spid="_x0000_s1028" type="#_x0000_t75" style="position:absolute;top:16905;width:24866;height:17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zYHFAAAA3AAAAA8AAABkcnMvZG93bnJldi54bWxEj0FrwkAUhO9C/8PyCr3pRltUoqtIiVJ6&#10;MxZ7fWafSWj27ZJdk/jvu4WCx2FmvmHW28E0oqPW15YVTCcJCOLC6ppLBV+n/XgJwgdkjY1lUnAn&#10;D9vN02iNqbY9H6nLQykihH2KCqoQXCqlLyoy6CfWEUfvaluDIcq2lLrFPsJNI2dJMpcGa44LFTp6&#10;r6j4yW9GgbtmbrHsd4ezzs6fs+9uccryi1Ivz8NuBSLQEB7h//aHVvD6NoW/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s2BxQAAANwAAAAPAAAAAAAAAAAAAAAA&#10;AJ8CAABkcnMvZG93bnJldi54bWxQSwUGAAAAAAQABAD3AAAAkQMAAAAA&#10;">
                  <v:imagedata r:id="rId15" o:title=""/>
                  <v:path arrowok="t"/>
                </v:shape>
                <w10:wrap type="through"/>
              </v:group>
            </w:pict>
          </mc:Fallback>
        </mc:AlternateContent>
      </w:r>
      <w:r w:rsidR="00976D7B">
        <w:rPr>
          <w:rFonts w:ascii="Times New Roman" w:hAnsi="Times New Roman" w:cs="Times New Roman"/>
          <w:sz w:val="24"/>
          <w:szCs w:val="24"/>
          <w:lang w:val="en-GB"/>
        </w:rPr>
        <w:t>In some cases both parents have are homozygous and have the same value of allele, there are actually four</w:t>
      </w:r>
      <w:r w:rsidR="00A04A88">
        <w:rPr>
          <w:rFonts w:ascii="Times New Roman" w:hAnsi="Times New Roman" w:cs="Times New Roman"/>
          <w:sz w:val="24"/>
          <w:szCs w:val="24"/>
          <w:lang w:val="en-GB"/>
        </w:rPr>
        <w:t xml:space="preserve"> (parental)</w:t>
      </w:r>
      <w:r w:rsidR="00976D7B">
        <w:rPr>
          <w:rFonts w:ascii="Times New Roman" w:hAnsi="Times New Roman" w:cs="Times New Roman"/>
          <w:sz w:val="24"/>
          <w:szCs w:val="24"/>
          <w:lang w:val="en-GB"/>
        </w:rPr>
        <w:t xml:space="preserve"> alleles, in the case of </w:t>
      </w:r>
      <w:proofErr w:type="spellStart"/>
      <w:r w:rsidR="00976D7B">
        <w:rPr>
          <w:rFonts w:ascii="Times New Roman" w:hAnsi="Times New Roman" w:cs="Times New Roman"/>
          <w:sz w:val="24"/>
          <w:szCs w:val="24"/>
          <w:lang w:val="en-GB"/>
        </w:rPr>
        <w:t>Mutsu</w:t>
      </w:r>
      <w:proofErr w:type="spellEnd"/>
      <w:r w:rsidR="00976D7B">
        <w:rPr>
          <w:rFonts w:ascii="Times New Roman" w:hAnsi="Times New Roman" w:cs="Times New Roman"/>
          <w:sz w:val="24"/>
          <w:szCs w:val="24"/>
          <w:lang w:val="en-GB"/>
        </w:rPr>
        <w:t xml:space="preserve"> </w:t>
      </w:r>
      <w:r w:rsidR="00976D7B" w:rsidRPr="00BF6ED7">
        <w:rPr>
          <w:rFonts w:ascii="Times New Roman" w:hAnsi="Times New Roman" w:cs="Times New Roman"/>
          <w:sz w:val="24"/>
          <w:szCs w:val="24"/>
          <w:lang w:val="en-GB"/>
        </w:rPr>
        <w:t>CH04e05</w:t>
      </w:r>
      <w:r w:rsidR="00976D7B">
        <w:rPr>
          <w:rFonts w:ascii="Times New Roman" w:hAnsi="Times New Roman" w:cs="Times New Roman"/>
          <w:sz w:val="24"/>
          <w:szCs w:val="24"/>
          <w:lang w:val="en-GB"/>
        </w:rPr>
        <w:t xml:space="preserve"> it is 173, available for inheritance.  DNA SSR doesn’t differentiate between these.</w:t>
      </w:r>
    </w:p>
    <w:p w:rsidR="00B34DB4" w:rsidRDefault="00B34DB4">
      <w:pPr>
        <w:rPr>
          <w:rFonts w:ascii="Times New Roman" w:hAnsi="Times New Roman" w:cs="Times New Roman"/>
          <w:sz w:val="24"/>
          <w:szCs w:val="24"/>
          <w:lang w:val="en-GB"/>
        </w:rPr>
      </w:pPr>
    </w:p>
    <w:p w:rsidR="00976D7B" w:rsidRDefault="00976D7B" w:rsidP="00976D7B">
      <w:pPr>
        <w:rPr>
          <w:rFonts w:ascii="Times New Roman" w:hAnsi="Times New Roman" w:cs="Times New Roman"/>
          <w:sz w:val="24"/>
          <w:szCs w:val="24"/>
          <w:lang w:val="en-GB"/>
        </w:rPr>
      </w:pPr>
      <w:proofErr w:type="spellStart"/>
      <w:r w:rsidRPr="00BF6ED7">
        <w:rPr>
          <w:rFonts w:ascii="Times New Roman" w:hAnsi="Times New Roman" w:cs="Times New Roman"/>
          <w:sz w:val="24"/>
          <w:szCs w:val="24"/>
          <w:lang w:val="en-GB"/>
        </w:rPr>
        <w:t>Oranje</w:t>
      </w:r>
      <w:proofErr w:type="spellEnd"/>
      <w:r w:rsidRPr="00BF6ED7">
        <w:rPr>
          <w:rFonts w:ascii="Times New Roman" w:hAnsi="Times New Roman" w:cs="Times New Roman"/>
          <w:sz w:val="24"/>
          <w:szCs w:val="24"/>
          <w:lang w:val="en-GB"/>
        </w:rPr>
        <w:t xml:space="preserve"> de </w:t>
      </w:r>
      <w:proofErr w:type="spellStart"/>
      <w:r w:rsidRPr="00BF6ED7">
        <w:rPr>
          <w:rFonts w:ascii="Times New Roman" w:hAnsi="Times New Roman" w:cs="Times New Roman"/>
          <w:sz w:val="24"/>
          <w:szCs w:val="24"/>
          <w:lang w:val="en-GB"/>
        </w:rPr>
        <w:t>Sonnaville</w:t>
      </w:r>
      <w:proofErr w:type="spellEnd"/>
      <w:r>
        <w:rPr>
          <w:rFonts w:ascii="Times New Roman" w:hAnsi="Times New Roman" w:cs="Times New Roman"/>
          <w:sz w:val="24"/>
          <w:szCs w:val="24"/>
          <w:lang w:val="en-GB"/>
        </w:rPr>
        <w:t xml:space="preserve"> </w:t>
      </w:r>
      <w:r w:rsidRPr="00BF6ED7">
        <w:rPr>
          <w:rFonts w:ascii="Times New Roman" w:hAnsi="Times New Roman" w:cs="Times New Roman"/>
          <w:sz w:val="24"/>
          <w:szCs w:val="24"/>
          <w:lang w:val="en-GB"/>
        </w:rPr>
        <w:t>Hi02c07</w:t>
      </w:r>
      <w:r>
        <w:rPr>
          <w:rFonts w:ascii="Times New Roman" w:hAnsi="Times New Roman" w:cs="Times New Roman"/>
          <w:sz w:val="24"/>
          <w:szCs w:val="24"/>
          <w:lang w:val="en-GB"/>
        </w:rPr>
        <w:t xml:space="preserve"> shows that both parents have the same fingerprint {116</w:t>
      </w:r>
      <w:proofErr w:type="gramStart"/>
      <w:r>
        <w:rPr>
          <w:rFonts w:ascii="Times New Roman" w:hAnsi="Times New Roman" w:cs="Times New Roman"/>
          <w:sz w:val="24"/>
          <w:szCs w:val="24"/>
          <w:lang w:val="en-GB"/>
        </w:rPr>
        <w:t>,150,0,0</w:t>
      </w:r>
      <w:proofErr w:type="gramEnd"/>
      <w:r>
        <w:rPr>
          <w:rFonts w:ascii="Times New Roman" w:hAnsi="Times New Roman" w:cs="Times New Roman"/>
          <w:sz w:val="24"/>
          <w:szCs w:val="24"/>
          <w:lang w:val="en-GB"/>
        </w:rPr>
        <w:t xml:space="preserve">}.   In this case the triploid </w:t>
      </w:r>
      <w:r w:rsidR="00A04A88">
        <w:rPr>
          <w:rFonts w:ascii="Times New Roman" w:hAnsi="Times New Roman" w:cs="Times New Roman"/>
          <w:sz w:val="24"/>
          <w:szCs w:val="24"/>
          <w:lang w:val="en-GB"/>
        </w:rPr>
        <w:t xml:space="preserve">(unexpanded) </w:t>
      </w:r>
      <w:r>
        <w:rPr>
          <w:rFonts w:ascii="Times New Roman" w:hAnsi="Times New Roman" w:cs="Times New Roman"/>
          <w:sz w:val="24"/>
          <w:szCs w:val="24"/>
          <w:lang w:val="en-GB"/>
        </w:rPr>
        <w:t>fingerprint will inevitably match its parents.</w:t>
      </w:r>
    </w:p>
    <w:p w:rsidR="00976D7B" w:rsidRDefault="00976D7B" w:rsidP="00976D7B">
      <w:pPr>
        <w:rPr>
          <w:rFonts w:ascii="Times New Roman" w:hAnsi="Times New Roman" w:cs="Times New Roman"/>
          <w:sz w:val="24"/>
          <w:szCs w:val="24"/>
          <w:lang w:val="en-GB"/>
        </w:rPr>
      </w:pPr>
    </w:p>
    <w:p w:rsidR="006A276C" w:rsidRDefault="00976D7B" w:rsidP="0079171A">
      <w:pPr>
        <w:rPr>
          <w:rFonts w:ascii="Times New Roman" w:hAnsi="Times New Roman" w:cs="Times New Roman"/>
          <w:sz w:val="24"/>
          <w:szCs w:val="24"/>
          <w:lang w:val="en-GB"/>
        </w:rPr>
      </w:pPr>
      <w:r>
        <w:rPr>
          <w:rFonts w:ascii="Times New Roman" w:hAnsi="Times New Roman" w:cs="Times New Roman"/>
          <w:sz w:val="24"/>
          <w:szCs w:val="24"/>
          <w:lang w:val="en-GB"/>
        </w:rPr>
        <w:t xml:space="preserve">For </w:t>
      </w:r>
      <w:proofErr w:type="spellStart"/>
      <w:r w:rsidRPr="00BF6ED7">
        <w:rPr>
          <w:rFonts w:ascii="Times New Roman" w:hAnsi="Times New Roman" w:cs="Times New Roman"/>
          <w:sz w:val="24"/>
          <w:szCs w:val="24"/>
          <w:lang w:val="en-GB"/>
        </w:rPr>
        <w:t>Horneburger</w:t>
      </w:r>
      <w:proofErr w:type="spellEnd"/>
      <w:r w:rsidRPr="00BF6ED7">
        <w:rPr>
          <w:rFonts w:ascii="Times New Roman" w:hAnsi="Times New Roman" w:cs="Times New Roman"/>
          <w:sz w:val="24"/>
          <w:szCs w:val="24"/>
          <w:lang w:val="en-GB"/>
        </w:rPr>
        <w:t xml:space="preserve"> </w:t>
      </w:r>
      <w:proofErr w:type="spellStart"/>
      <w:r w:rsidRPr="00BF6ED7">
        <w:rPr>
          <w:rFonts w:ascii="Times New Roman" w:hAnsi="Times New Roman" w:cs="Times New Roman"/>
          <w:sz w:val="24"/>
          <w:szCs w:val="24"/>
          <w:lang w:val="en-GB"/>
        </w:rPr>
        <w:t>Pfannkuchen</w:t>
      </w:r>
      <w:proofErr w:type="spellEnd"/>
      <w:r>
        <w:rPr>
          <w:rFonts w:ascii="Times New Roman" w:hAnsi="Times New Roman" w:cs="Times New Roman"/>
          <w:sz w:val="24"/>
          <w:szCs w:val="24"/>
          <w:lang w:val="en-GB"/>
        </w:rPr>
        <w:t xml:space="preserve"> marker-pair </w:t>
      </w:r>
      <w:r w:rsidRPr="00B20EA9">
        <w:rPr>
          <w:rFonts w:ascii="Times New Roman" w:hAnsi="Times New Roman" w:cs="Times New Roman"/>
          <w:sz w:val="24"/>
          <w:szCs w:val="24"/>
          <w:lang w:val="en-GB"/>
        </w:rPr>
        <w:t>CH01h10</w:t>
      </w:r>
      <w:r>
        <w:rPr>
          <w:rFonts w:ascii="Times New Roman" w:hAnsi="Times New Roman" w:cs="Times New Roman"/>
          <w:sz w:val="24"/>
          <w:szCs w:val="24"/>
          <w:lang w:val="en-GB"/>
        </w:rPr>
        <w:t xml:space="preserve"> it is homozygous with three instances {96</w:t>
      </w:r>
      <w:proofErr w:type="gramStart"/>
      <w:r>
        <w:rPr>
          <w:rFonts w:ascii="Times New Roman" w:hAnsi="Times New Roman" w:cs="Times New Roman"/>
          <w:sz w:val="24"/>
          <w:szCs w:val="24"/>
          <w:lang w:val="en-GB"/>
        </w:rPr>
        <w:t>,96,96,0</w:t>
      </w:r>
      <w:proofErr w:type="gramEnd"/>
      <w:r>
        <w:rPr>
          <w:rFonts w:ascii="Times New Roman" w:hAnsi="Times New Roman" w:cs="Times New Roman"/>
          <w:sz w:val="24"/>
          <w:szCs w:val="24"/>
          <w:lang w:val="en-GB"/>
        </w:rPr>
        <w:t xml:space="preserve">}.  It can acquire one each from the given two parents   </w:t>
      </w:r>
      <w:proofErr w:type="spellStart"/>
      <w:r>
        <w:rPr>
          <w:rFonts w:ascii="Times New Roman" w:hAnsi="Times New Roman" w:cs="Times New Roman"/>
          <w:sz w:val="24"/>
          <w:szCs w:val="24"/>
          <w:lang w:val="en-GB"/>
        </w:rPr>
        <w:t>Boiken</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Prinzen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Apfel</w:t>
      </w:r>
      <w:proofErr w:type="spellEnd"/>
      <w:r>
        <w:rPr>
          <w:rFonts w:ascii="Times New Roman" w:hAnsi="Times New Roman" w:cs="Times New Roman"/>
          <w:sz w:val="24"/>
          <w:szCs w:val="24"/>
          <w:lang w:val="en-GB"/>
        </w:rPr>
        <w:t xml:space="preserve">, but not a third.  In this case the allele 98 may be a </w:t>
      </w:r>
      <w:proofErr w:type="spellStart"/>
      <w:r>
        <w:rPr>
          <w:rFonts w:ascii="Times New Roman" w:hAnsi="Times New Roman" w:cs="Times New Roman"/>
          <w:sz w:val="24"/>
          <w:szCs w:val="24"/>
          <w:lang w:val="en-GB"/>
        </w:rPr>
        <w:t>mis</w:t>
      </w:r>
      <w:proofErr w:type="spellEnd"/>
      <w:r>
        <w:rPr>
          <w:rFonts w:ascii="Times New Roman" w:hAnsi="Times New Roman" w:cs="Times New Roman"/>
          <w:sz w:val="24"/>
          <w:szCs w:val="24"/>
          <w:lang w:val="en-GB"/>
        </w:rPr>
        <w:t xml:space="preserve">-interpretation or glitch; the corresponding allele in </w:t>
      </w:r>
      <w:proofErr w:type="spellStart"/>
      <w:r>
        <w:rPr>
          <w:rFonts w:ascii="Times New Roman" w:hAnsi="Times New Roman" w:cs="Times New Roman"/>
          <w:sz w:val="24"/>
          <w:szCs w:val="24"/>
          <w:lang w:val="en-GB"/>
        </w:rPr>
        <w:t>Horskreiger</w:t>
      </w:r>
      <w:proofErr w:type="spellEnd"/>
      <w:r>
        <w:rPr>
          <w:rFonts w:ascii="Times New Roman" w:hAnsi="Times New Roman" w:cs="Times New Roman"/>
          <w:sz w:val="24"/>
          <w:szCs w:val="24"/>
          <w:lang w:val="en-GB"/>
        </w:rPr>
        <w:t xml:space="preserve"> is indeed 96.  That </w:t>
      </w:r>
      <w:proofErr w:type="spellStart"/>
      <w:r>
        <w:rPr>
          <w:rFonts w:ascii="Times New Roman" w:hAnsi="Times New Roman" w:cs="Times New Roman"/>
          <w:sz w:val="24"/>
          <w:szCs w:val="24"/>
          <w:lang w:val="en-GB"/>
        </w:rPr>
        <w:t>Ordidge</w:t>
      </w:r>
      <w:proofErr w:type="spellEnd"/>
      <w:r>
        <w:rPr>
          <w:rFonts w:ascii="Times New Roman" w:hAnsi="Times New Roman" w:cs="Times New Roman"/>
          <w:sz w:val="24"/>
          <w:szCs w:val="24"/>
          <w:lang w:val="en-GB"/>
        </w:rPr>
        <w:t xml:space="preserve"> et al, found </w:t>
      </w:r>
      <w:proofErr w:type="spellStart"/>
      <w:r>
        <w:rPr>
          <w:rFonts w:ascii="Times New Roman" w:hAnsi="Times New Roman" w:cs="Times New Roman"/>
          <w:sz w:val="24"/>
          <w:szCs w:val="24"/>
          <w:lang w:val="en-GB"/>
        </w:rPr>
        <w:t>Boiken</w:t>
      </w:r>
      <w:proofErr w:type="spellEnd"/>
      <w:r>
        <w:rPr>
          <w:rFonts w:ascii="Times New Roman" w:hAnsi="Times New Roman" w:cs="Times New Roman"/>
          <w:sz w:val="24"/>
          <w:szCs w:val="24"/>
          <w:lang w:val="en-GB"/>
        </w:rPr>
        <w:t xml:space="preserve"> the diploid parent s</w:t>
      </w:r>
      <w:r w:rsidR="006A276C">
        <w:rPr>
          <w:rFonts w:ascii="Times New Roman" w:hAnsi="Times New Roman" w:cs="Times New Roman"/>
          <w:sz w:val="24"/>
          <w:szCs w:val="24"/>
          <w:lang w:val="en-GB"/>
        </w:rPr>
        <w:t xml:space="preserve">uggests that a glitch did occur.  </w:t>
      </w:r>
    </w:p>
    <w:p w:rsidR="00B34DB4" w:rsidRDefault="00B34DB4" w:rsidP="0079171A">
      <w:pPr>
        <w:rPr>
          <w:rFonts w:ascii="Times New Roman" w:hAnsi="Times New Roman" w:cs="Times New Roman"/>
          <w:sz w:val="24"/>
          <w:szCs w:val="24"/>
          <w:lang w:val="en-GB"/>
        </w:rPr>
      </w:pPr>
    </w:p>
    <w:p w:rsidR="008A64B3" w:rsidRPr="008A64B3" w:rsidRDefault="00293A80" w:rsidP="0079171A">
      <w:pPr>
        <w:rPr>
          <w:rFonts w:ascii="Times New Roman" w:hAnsi="Times New Roman" w:cs="Times New Roman"/>
          <w:color w:val="7030A0"/>
          <w:sz w:val="24"/>
          <w:szCs w:val="24"/>
          <w:lang w:val="en-GB"/>
        </w:rPr>
      </w:pPr>
      <w:r>
        <w:rPr>
          <w:rFonts w:ascii="Times New Roman" w:hAnsi="Times New Roman" w:cs="Times New Roman"/>
          <w:sz w:val="24"/>
          <w:szCs w:val="24"/>
          <w:lang w:val="en-GB"/>
        </w:rPr>
        <w:t>Diploid-triploid pairs</w:t>
      </w:r>
      <w:r w:rsidR="00D21B14">
        <w:rPr>
          <w:rFonts w:ascii="Times New Roman" w:hAnsi="Times New Roman" w:cs="Times New Roman"/>
          <w:sz w:val="24"/>
          <w:szCs w:val="24"/>
          <w:lang w:val="en-GB"/>
        </w:rPr>
        <w:t xml:space="preserve"> with at least ten marker-pairs contain</w:t>
      </w:r>
      <w:r>
        <w:rPr>
          <w:rFonts w:ascii="Times New Roman" w:hAnsi="Times New Roman" w:cs="Times New Roman"/>
          <w:sz w:val="24"/>
          <w:szCs w:val="24"/>
          <w:lang w:val="en-GB"/>
        </w:rPr>
        <w:t xml:space="preserve">ing two alleles in common </w:t>
      </w:r>
      <w:r w:rsidR="00D21B14">
        <w:rPr>
          <w:rFonts w:ascii="Times New Roman" w:hAnsi="Times New Roman" w:cs="Times New Roman"/>
          <w:sz w:val="24"/>
          <w:szCs w:val="24"/>
          <w:lang w:val="en-GB"/>
        </w:rPr>
        <w:t xml:space="preserve">were </w:t>
      </w:r>
      <w:r>
        <w:rPr>
          <w:rFonts w:ascii="Times New Roman" w:hAnsi="Times New Roman" w:cs="Times New Roman"/>
          <w:sz w:val="24"/>
          <w:szCs w:val="24"/>
          <w:lang w:val="en-GB"/>
        </w:rPr>
        <w:t>evaluated in Excel.</w:t>
      </w:r>
      <w:r w:rsidR="000D637F">
        <w:rPr>
          <w:rFonts w:ascii="Times New Roman" w:hAnsi="Times New Roman" w:cs="Times New Roman"/>
          <w:sz w:val="24"/>
          <w:szCs w:val="24"/>
          <w:lang w:val="en-GB"/>
        </w:rPr>
        <w:t xml:space="preserve">  These are possible </w:t>
      </w:r>
      <w:r w:rsidR="00976D7B">
        <w:rPr>
          <w:rFonts w:ascii="Times New Roman" w:hAnsi="Times New Roman" w:cs="Times New Roman"/>
          <w:sz w:val="24"/>
          <w:szCs w:val="24"/>
          <w:lang w:val="en-GB"/>
        </w:rPr>
        <w:t>diploid parent</w:t>
      </w:r>
      <w:r w:rsidR="000D637F">
        <w:rPr>
          <w:rFonts w:ascii="Times New Roman" w:hAnsi="Times New Roman" w:cs="Times New Roman"/>
          <w:sz w:val="24"/>
          <w:szCs w:val="24"/>
          <w:lang w:val="en-GB"/>
        </w:rPr>
        <w:t xml:space="preserve">-progeny pairs.   </w:t>
      </w:r>
      <w:r w:rsidR="00B904C2">
        <w:rPr>
          <w:rFonts w:ascii="Times New Roman" w:hAnsi="Times New Roman" w:cs="Times New Roman"/>
          <w:sz w:val="24"/>
          <w:szCs w:val="24"/>
          <w:lang w:val="en-GB"/>
        </w:rPr>
        <w:t>They were manually screen</w:t>
      </w:r>
      <w:r w:rsidR="007F61FA">
        <w:rPr>
          <w:rFonts w:ascii="Times New Roman" w:hAnsi="Times New Roman" w:cs="Times New Roman"/>
          <w:sz w:val="24"/>
          <w:szCs w:val="24"/>
          <w:lang w:val="en-GB"/>
        </w:rPr>
        <w:t>ed</w:t>
      </w:r>
      <w:r w:rsidR="00B904C2">
        <w:rPr>
          <w:rFonts w:ascii="Times New Roman" w:hAnsi="Times New Roman" w:cs="Times New Roman"/>
          <w:sz w:val="24"/>
          <w:szCs w:val="24"/>
          <w:lang w:val="en-GB"/>
        </w:rPr>
        <w:t xml:space="preserve"> and only </w:t>
      </w:r>
      <w:r w:rsidR="0079171A">
        <w:rPr>
          <w:rFonts w:ascii="Times New Roman" w:hAnsi="Times New Roman" w:cs="Times New Roman"/>
          <w:sz w:val="24"/>
          <w:szCs w:val="24"/>
          <w:lang w:val="en-GB"/>
        </w:rPr>
        <w:t xml:space="preserve">the only </w:t>
      </w:r>
      <w:r w:rsidR="00B904C2">
        <w:rPr>
          <w:rFonts w:ascii="Times New Roman" w:hAnsi="Times New Roman" w:cs="Times New Roman"/>
          <w:sz w:val="24"/>
          <w:szCs w:val="24"/>
          <w:lang w:val="en-GB"/>
        </w:rPr>
        <w:t xml:space="preserve">instances </w:t>
      </w:r>
      <w:r w:rsidR="0079171A">
        <w:rPr>
          <w:rFonts w:ascii="Times New Roman" w:hAnsi="Times New Roman" w:cs="Times New Roman"/>
          <w:sz w:val="24"/>
          <w:szCs w:val="24"/>
          <w:lang w:val="en-GB"/>
        </w:rPr>
        <w:t xml:space="preserve">accepted were </w:t>
      </w:r>
      <w:r w:rsidR="00B904C2">
        <w:rPr>
          <w:rFonts w:ascii="Times New Roman" w:hAnsi="Times New Roman" w:cs="Times New Roman"/>
          <w:sz w:val="24"/>
          <w:szCs w:val="24"/>
          <w:lang w:val="en-GB"/>
        </w:rPr>
        <w:t>with a complete match of all 24 alleles or with a single mismatch</w:t>
      </w:r>
      <w:r w:rsidR="007F61FA">
        <w:rPr>
          <w:rFonts w:ascii="Times New Roman" w:hAnsi="Times New Roman" w:cs="Times New Roman"/>
          <w:sz w:val="24"/>
          <w:szCs w:val="24"/>
          <w:lang w:val="en-GB"/>
        </w:rPr>
        <w:t xml:space="preserve"> </w:t>
      </w:r>
      <w:r w:rsidR="00B904C2">
        <w:rPr>
          <w:rFonts w:ascii="Times New Roman" w:hAnsi="Times New Roman" w:cs="Times New Roman"/>
          <w:sz w:val="24"/>
          <w:szCs w:val="24"/>
          <w:lang w:val="en-GB"/>
        </w:rPr>
        <w:t xml:space="preserve">of no more than 2 </w:t>
      </w:r>
      <w:proofErr w:type="spellStart"/>
      <w:r w:rsidR="00B904C2">
        <w:rPr>
          <w:rFonts w:ascii="Times New Roman" w:hAnsi="Times New Roman" w:cs="Times New Roman"/>
          <w:sz w:val="24"/>
          <w:szCs w:val="24"/>
          <w:lang w:val="en-GB"/>
        </w:rPr>
        <w:t>bp.</w:t>
      </w:r>
      <w:proofErr w:type="spellEnd"/>
      <w:r w:rsidR="00B904C2">
        <w:rPr>
          <w:rFonts w:ascii="Times New Roman" w:hAnsi="Times New Roman" w:cs="Times New Roman"/>
          <w:sz w:val="24"/>
          <w:szCs w:val="24"/>
          <w:lang w:val="en-GB"/>
        </w:rPr>
        <w:t xml:space="preserve">  </w:t>
      </w:r>
      <w:r w:rsidR="00C67151">
        <w:rPr>
          <w:rFonts w:ascii="Times New Roman" w:hAnsi="Times New Roman" w:cs="Times New Roman"/>
          <w:sz w:val="24"/>
          <w:szCs w:val="24"/>
          <w:lang w:val="en-GB"/>
        </w:rPr>
        <w:t>A</w:t>
      </w:r>
      <w:r w:rsidR="008A64B3">
        <w:rPr>
          <w:rFonts w:ascii="Times New Roman" w:hAnsi="Times New Roman" w:cs="Times New Roman"/>
          <w:sz w:val="24"/>
          <w:szCs w:val="24"/>
          <w:lang w:val="en-GB"/>
        </w:rPr>
        <w:t>bout</w:t>
      </w:r>
      <w:r w:rsidR="00C67151">
        <w:rPr>
          <w:rFonts w:ascii="Times New Roman" w:hAnsi="Times New Roman" w:cs="Times New Roman"/>
          <w:sz w:val="24"/>
          <w:szCs w:val="24"/>
          <w:lang w:val="en-GB"/>
        </w:rPr>
        <w:t xml:space="preserve"> </w:t>
      </w:r>
      <w:r w:rsidR="008A64B3">
        <w:rPr>
          <w:rFonts w:ascii="Times New Roman" w:hAnsi="Times New Roman" w:cs="Times New Roman"/>
          <w:sz w:val="24"/>
          <w:szCs w:val="24"/>
          <w:lang w:val="en-GB"/>
        </w:rPr>
        <w:t>70</w:t>
      </w:r>
      <w:r w:rsidR="00C67151">
        <w:rPr>
          <w:rFonts w:ascii="Times New Roman" w:hAnsi="Times New Roman" w:cs="Times New Roman"/>
          <w:sz w:val="24"/>
          <w:szCs w:val="24"/>
          <w:lang w:val="en-GB"/>
        </w:rPr>
        <w:t xml:space="preserve"> triploid varieties </w:t>
      </w:r>
      <w:r w:rsidR="004C2B2F">
        <w:rPr>
          <w:rFonts w:ascii="Times New Roman" w:hAnsi="Times New Roman" w:cs="Times New Roman"/>
          <w:sz w:val="24"/>
          <w:szCs w:val="24"/>
          <w:lang w:val="en-GB"/>
        </w:rPr>
        <w:t xml:space="preserve">and </w:t>
      </w:r>
      <w:r w:rsidR="00C67151">
        <w:rPr>
          <w:rFonts w:ascii="Times New Roman" w:hAnsi="Times New Roman" w:cs="Times New Roman"/>
          <w:sz w:val="24"/>
          <w:szCs w:val="24"/>
          <w:lang w:val="en-GB"/>
        </w:rPr>
        <w:t>possible diploid gamete parents</w:t>
      </w:r>
      <w:r w:rsidR="004C2B2F">
        <w:rPr>
          <w:rFonts w:ascii="Times New Roman" w:hAnsi="Times New Roman" w:cs="Times New Roman"/>
          <w:sz w:val="24"/>
          <w:szCs w:val="24"/>
          <w:lang w:val="en-GB"/>
        </w:rPr>
        <w:t xml:space="preserve"> were identified</w:t>
      </w:r>
      <w:r w:rsidR="00C67151">
        <w:rPr>
          <w:rFonts w:ascii="Times New Roman" w:hAnsi="Times New Roman" w:cs="Times New Roman"/>
          <w:sz w:val="24"/>
          <w:szCs w:val="24"/>
          <w:lang w:val="en-GB"/>
        </w:rPr>
        <w:t xml:space="preserve">, and of these </w:t>
      </w:r>
      <w:r w:rsidR="004C2B2F">
        <w:rPr>
          <w:rFonts w:ascii="Times New Roman" w:hAnsi="Times New Roman" w:cs="Times New Roman"/>
          <w:sz w:val="24"/>
          <w:szCs w:val="24"/>
          <w:lang w:val="en-GB"/>
        </w:rPr>
        <w:t>5</w:t>
      </w:r>
      <w:r w:rsidR="008A64B3">
        <w:rPr>
          <w:rFonts w:ascii="Times New Roman" w:hAnsi="Times New Roman" w:cs="Times New Roman"/>
          <w:sz w:val="24"/>
          <w:szCs w:val="24"/>
          <w:lang w:val="en-GB"/>
        </w:rPr>
        <w:t>2</w:t>
      </w:r>
      <w:r w:rsidR="00C67151">
        <w:rPr>
          <w:rFonts w:ascii="Times New Roman" w:hAnsi="Times New Roman" w:cs="Times New Roman"/>
          <w:sz w:val="24"/>
          <w:szCs w:val="24"/>
          <w:lang w:val="en-GB"/>
        </w:rPr>
        <w:t xml:space="preserve"> are ones previous identified by </w:t>
      </w:r>
      <w:proofErr w:type="spellStart"/>
      <w:r w:rsidR="00C67151">
        <w:rPr>
          <w:rFonts w:ascii="Times New Roman" w:hAnsi="Times New Roman" w:cs="Times New Roman"/>
          <w:sz w:val="24"/>
          <w:szCs w:val="24"/>
          <w:lang w:val="en-GB"/>
        </w:rPr>
        <w:t>Ordidge</w:t>
      </w:r>
      <w:proofErr w:type="spellEnd"/>
      <w:r w:rsidR="00C67151">
        <w:rPr>
          <w:rFonts w:ascii="Times New Roman" w:hAnsi="Times New Roman" w:cs="Times New Roman"/>
          <w:sz w:val="24"/>
          <w:szCs w:val="24"/>
          <w:lang w:val="en-GB"/>
        </w:rPr>
        <w:t xml:space="preserve"> et al.</w:t>
      </w:r>
      <w:r w:rsidR="00867891">
        <w:rPr>
          <w:rFonts w:ascii="Times New Roman" w:hAnsi="Times New Roman" w:cs="Times New Roman"/>
          <w:sz w:val="24"/>
          <w:szCs w:val="24"/>
          <w:lang w:val="en-GB"/>
        </w:rPr>
        <w:t xml:space="preserve">  </w:t>
      </w:r>
    </w:p>
    <w:p w:rsidR="00867891" w:rsidRDefault="00867891">
      <w:pPr>
        <w:rPr>
          <w:rFonts w:ascii="Times New Roman" w:hAnsi="Times New Roman" w:cs="Times New Roman"/>
          <w:sz w:val="24"/>
          <w:szCs w:val="24"/>
          <w:lang w:val="en-GB"/>
        </w:rPr>
      </w:pPr>
      <w:r>
        <w:rPr>
          <w:rFonts w:ascii="Times New Roman" w:hAnsi="Times New Roman" w:cs="Times New Roman"/>
          <w:sz w:val="24"/>
          <w:szCs w:val="24"/>
          <w:lang w:val="en-GB"/>
        </w:rPr>
        <w:t xml:space="preserve">Haploid parents were found with </w:t>
      </w:r>
      <w:r w:rsidR="000D637F">
        <w:rPr>
          <w:rFonts w:ascii="Times New Roman" w:hAnsi="Times New Roman" w:cs="Times New Roman"/>
          <w:sz w:val="24"/>
          <w:szCs w:val="24"/>
          <w:lang w:val="en-GB"/>
        </w:rPr>
        <w:t xml:space="preserve">Explorer-P2P </w:t>
      </w:r>
      <w:r>
        <w:rPr>
          <w:rFonts w:ascii="Times New Roman" w:hAnsi="Times New Roman" w:cs="Times New Roman"/>
          <w:sz w:val="24"/>
          <w:szCs w:val="24"/>
          <w:lang w:val="en-GB"/>
        </w:rPr>
        <w:t xml:space="preserve">using </w:t>
      </w:r>
      <w:r w:rsidR="0030554C">
        <w:rPr>
          <w:rFonts w:ascii="Times New Roman" w:hAnsi="Times New Roman" w:cs="Times New Roman"/>
          <w:sz w:val="24"/>
          <w:szCs w:val="24"/>
          <w:lang w:val="en-GB"/>
        </w:rPr>
        <w:t xml:space="preserve">the </w:t>
      </w:r>
      <w:r>
        <w:rPr>
          <w:rFonts w:ascii="Times New Roman" w:hAnsi="Times New Roman" w:cs="Times New Roman"/>
          <w:sz w:val="24"/>
          <w:szCs w:val="24"/>
          <w:lang w:val="en-GB"/>
        </w:rPr>
        <w:t>mother-progeny relationship as a basis.</w:t>
      </w:r>
      <w:r w:rsidR="0030554C">
        <w:rPr>
          <w:rFonts w:ascii="Times New Roman" w:hAnsi="Times New Roman" w:cs="Times New Roman"/>
          <w:sz w:val="24"/>
          <w:szCs w:val="24"/>
          <w:lang w:val="en-GB"/>
        </w:rPr>
        <w:t xml:space="preserve"> </w:t>
      </w:r>
    </w:p>
    <w:p w:rsidR="00BB42DD" w:rsidRDefault="00BB42DD">
      <w:pPr>
        <w:rPr>
          <w:rFonts w:ascii="Times New Roman" w:hAnsi="Times New Roman" w:cs="Times New Roman"/>
          <w:sz w:val="24"/>
          <w:szCs w:val="24"/>
          <w:lang w:val="en-GB"/>
        </w:rPr>
      </w:pPr>
      <w:r>
        <w:rPr>
          <w:rFonts w:ascii="Times New Roman" w:hAnsi="Times New Roman" w:cs="Times New Roman"/>
          <w:sz w:val="24"/>
          <w:szCs w:val="24"/>
          <w:lang w:val="en-GB"/>
        </w:rPr>
        <w:t xml:space="preserve">A fascinating group of siblings discussed </w:t>
      </w:r>
      <w:r w:rsidR="00B34DB4">
        <w:rPr>
          <w:rFonts w:ascii="Times New Roman" w:hAnsi="Times New Roman" w:cs="Times New Roman"/>
          <w:sz w:val="24"/>
          <w:szCs w:val="24"/>
          <w:lang w:val="en-GB"/>
        </w:rPr>
        <w:t xml:space="preserve">on our website </w:t>
      </w:r>
      <w:r>
        <w:rPr>
          <w:rFonts w:ascii="Times New Roman" w:hAnsi="Times New Roman" w:cs="Times New Roman"/>
          <w:sz w:val="24"/>
          <w:szCs w:val="24"/>
          <w:lang w:val="en-GB"/>
        </w:rPr>
        <w:t xml:space="preserve">under </w:t>
      </w:r>
      <w:r w:rsidR="00B34DB4">
        <w:rPr>
          <w:rFonts w:ascii="Times New Roman" w:hAnsi="Times New Roman" w:cs="Times New Roman"/>
          <w:color w:val="00B0F0"/>
          <w:sz w:val="24"/>
          <w:szCs w:val="24"/>
          <w:u w:val="single"/>
          <w:lang w:val="en-GB"/>
        </w:rPr>
        <w:t>Si</w:t>
      </w:r>
      <w:r w:rsidRPr="00BB42DD">
        <w:rPr>
          <w:rFonts w:ascii="Times New Roman" w:hAnsi="Times New Roman" w:cs="Times New Roman"/>
          <w:color w:val="00B0F0"/>
          <w:sz w:val="24"/>
          <w:szCs w:val="24"/>
          <w:u w:val="single"/>
          <w:lang w:val="en-GB"/>
        </w:rPr>
        <w:t>blings</w:t>
      </w:r>
      <w:r>
        <w:rPr>
          <w:rFonts w:ascii="Times New Roman" w:hAnsi="Times New Roman" w:cs="Times New Roman"/>
          <w:sz w:val="24"/>
          <w:szCs w:val="24"/>
          <w:lang w:val="en-GB"/>
        </w:rPr>
        <w:t xml:space="preserve">, is with </w:t>
      </w:r>
      <w:r w:rsidR="00B34DB4">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old French varieties parents </w:t>
      </w:r>
      <w:proofErr w:type="spellStart"/>
      <w:r>
        <w:rPr>
          <w:rFonts w:ascii="Times New Roman" w:hAnsi="Times New Roman" w:cs="Times New Roman"/>
          <w:sz w:val="24"/>
          <w:szCs w:val="24"/>
          <w:lang w:val="en-GB"/>
        </w:rPr>
        <w:t>Reinette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Franche</w:t>
      </w:r>
      <w:proofErr w:type="spellEnd"/>
      <w:r>
        <w:rPr>
          <w:rFonts w:ascii="Times New Roman" w:hAnsi="Times New Roman" w:cs="Times New Roman"/>
          <w:sz w:val="24"/>
          <w:szCs w:val="24"/>
          <w:lang w:val="en-GB"/>
        </w:rPr>
        <w:t xml:space="preserve"> x </w:t>
      </w:r>
      <w:proofErr w:type="spellStart"/>
      <w:r>
        <w:rPr>
          <w:rFonts w:ascii="Times New Roman" w:hAnsi="Times New Roman" w:cs="Times New Roman"/>
          <w:sz w:val="24"/>
          <w:szCs w:val="24"/>
          <w:lang w:val="en-GB"/>
        </w:rPr>
        <w:t>Reinette</w:t>
      </w:r>
      <w:proofErr w:type="spellEnd"/>
      <w:r>
        <w:rPr>
          <w:rFonts w:ascii="Times New Roman" w:hAnsi="Times New Roman" w:cs="Times New Roman"/>
          <w:sz w:val="24"/>
          <w:szCs w:val="24"/>
          <w:lang w:val="en-GB"/>
        </w:rPr>
        <w:t xml:space="preserve"> des </w:t>
      </w:r>
      <w:proofErr w:type="spellStart"/>
      <w:r>
        <w:rPr>
          <w:rFonts w:ascii="Times New Roman" w:hAnsi="Times New Roman" w:cs="Times New Roman"/>
          <w:sz w:val="24"/>
          <w:szCs w:val="24"/>
          <w:lang w:val="en-GB"/>
        </w:rPr>
        <w:t>Carmes</w:t>
      </w:r>
      <w:proofErr w:type="spellEnd"/>
      <w:r>
        <w:rPr>
          <w:rFonts w:ascii="Times New Roman" w:hAnsi="Times New Roman" w:cs="Times New Roman"/>
          <w:sz w:val="24"/>
          <w:szCs w:val="24"/>
          <w:lang w:val="en-GB"/>
        </w:rPr>
        <w:t xml:space="preserve">.  The siblings </w:t>
      </w:r>
      <w:proofErr w:type="spellStart"/>
      <w:r>
        <w:rPr>
          <w:rFonts w:ascii="Times New Roman" w:hAnsi="Times New Roman" w:cs="Times New Roman"/>
          <w:sz w:val="24"/>
          <w:szCs w:val="24"/>
          <w:lang w:val="en-GB"/>
        </w:rPr>
        <w:t>Reinette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d’Anjou</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Braddick</w:t>
      </w:r>
      <w:proofErr w:type="spellEnd"/>
      <w:r>
        <w:rPr>
          <w:rFonts w:ascii="Times New Roman" w:hAnsi="Times New Roman" w:cs="Times New Roman"/>
          <w:sz w:val="24"/>
          <w:szCs w:val="24"/>
          <w:lang w:val="en-GB"/>
        </w:rPr>
        <w:t xml:space="preserve"> Nonpareil likely have </w:t>
      </w:r>
      <w:proofErr w:type="spellStart"/>
      <w:r>
        <w:rPr>
          <w:rFonts w:ascii="Times New Roman" w:hAnsi="Times New Roman" w:cs="Times New Roman"/>
          <w:sz w:val="24"/>
          <w:szCs w:val="24"/>
          <w:lang w:val="en-GB"/>
        </w:rPr>
        <w:t>Reinette</w:t>
      </w:r>
      <w:proofErr w:type="spellEnd"/>
      <w:r>
        <w:rPr>
          <w:rFonts w:ascii="Times New Roman" w:hAnsi="Times New Roman" w:cs="Times New Roman"/>
          <w:sz w:val="24"/>
          <w:szCs w:val="24"/>
          <w:lang w:val="en-GB"/>
        </w:rPr>
        <w:t xml:space="preserve"> des </w:t>
      </w:r>
      <w:proofErr w:type="spellStart"/>
      <w:r>
        <w:rPr>
          <w:rFonts w:ascii="Times New Roman" w:hAnsi="Times New Roman" w:cs="Times New Roman"/>
          <w:sz w:val="24"/>
          <w:szCs w:val="24"/>
          <w:lang w:val="en-GB"/>
        </w:rPr>
        <w:lastRenderedPageBreak/>
        <w:t>Carmes</w:t>
      </w:r>
      <w:proofErr w:type="spellEnd"/>
      <w:r>
        <w:rPr>
          <w:rFonts w:ascii="Times New Roman" w:hAnsi="Times New Roman" w:cs="Times New Roman"/>
          <w:sz w:val="24"/>
          <w:szCs w:val="24"/>
          <w:lang w:val="en-GB"/>
        </w:rPr>
        <w:t xml:space="preserve"> as diploid gamete donating parent, whereas </w:t>
      </w:r>
      <w:proofErr w:type="spellStart"/>
      <w:r>
        <w:rPr>
          <w:rFonts w:ascii="Times New Roman" w:hAnsi="Times New Roman" w:cs="Times New Roman"/>
          <w:sz w:val="24"/>
          <w:szCs w:val="24"/>
          <w:lang w:val="en-GB"/>
        </w:rPr>
        <w:t>Claygate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Pearmain</w:t>
      </w:r>
      <w:proofErr w:type="spellEnd"/>
      <w:r>
        <w:rPr>
          <w:rFonts w:ascii="Times New Roman" w:hAnsi="Times New Roman" w:cs="Times New Roman"/>
          <w:sz w:val="24"/>
          <w:szCs w:val="24"/>
          <w:lang w:val="en-GB"/>
        </w:rPr>
        <w:t xml:space="preserve"> has </w:t>
      </w:r>
      <w:proofErr w:type="spellStart"/>
      <w:r>
        <w:rPr>
          <w:rFonts w:ascii="Times New Roman" w:hAnsi="Times New Roman" w:cs="Times New Roman"/>
          <w:sz w:val="24"/>
          <w:szCs w:val="24"/>
          <w:lang w:val="en-GB"/>
        </w:rPr>
        <w:t>Reinette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Franche</w:t>
      </w:r>
      <w:proofErr w:type="spellEnd"/>
      <w:r>
        <w:rPr>
          <w:rFonts w:ascii="Times New Roman" w:hAnsi="Times New Roman" w:cs="Times New Roman"/>
          <w:sz w:val="24"/>
          <w:szCs w:val="24"/>
          <w:lang w:val="en-GB"/>
        </w:rPr>
        <w:t xml:space="preserve">.  They are full siblings, well, not quite; there are mismatches of 6 and 10 </w:t>
      </w:r>
      <w:proofErr w:type="spellStart"/>
      <w:r>
        <w:rPr>
          <w:rFonts w:ascii="Times New Roman" w:hAnsi="Times New Roman" w:cs="Times New Roman"/>
          <w:sz w:val="24"/>
          <w:szCs w:val="24"/>
          <w:lang w:val="en-GB"/>
        </w:rPr>
        <w:t>bp</w:t>
      </w:r>
      <w:proofErr w:type="spellEnd"/>
      <w:r>
        <w:rPr>
          <w:rFonts w:ascii="Times New Roman" w:hAnsi="Times New Roman" w:cs="Times New Roman"/>
          <w:sz w:val="24"/>
          <w:szCs w:val="24"/>
          <w:lang w:val="en-GB"/>
        </w:rPr>
        <w:t xml:space="preserve"> between them.  Perhaps they should be called </w:t>
      </w:r>
      <w:r w:rsidR="00FF26DC">
        <w:rPr>
          <w:rFonts w:ascii="Times New Roman" w:hAnsi="Times New Roman" w:cs="Times New Roman"/>
          <w:sz w:val="24"/>
          <w:szCs w:val="24"/>
          <w:lang w:val="en-GB"/>
        </w:rPr>
        <w:t>‘</w:t>
      </w:r>
      <w:r>
        <w:rPr>
          <w:rFonts w:ascii="Times New Roman" w:hAnsi="Times New Roman" w:cs="Times New Roman"/>
          <w:sz w:val="24"/>
          <w:szCs w:val="24"/>
          <w:lang w:val="en-GB"/>
        </w:rPr>
        <w:t>two-thirds plus siblings</w:t>
      </w:r>
      <w:r w:rsidR="00FF26DC">
        <w:rPr>
          <w:rFonts w:ascii="Times New Roman" w:hAnsi="Times New Roman" w:cs="Times New Roman"/>
          <w:sz w:val="24"/>
          <w:szCs w:val="24"/>
          <w:lang w:val="en-GB"/>
        </w:rPr>
        <w:t>’</w:t>
      </w:r>
      <w:r w:rsidR="00B34DB4">
        <w:rPr>
          <w:rFonts w:ascii="Times New Roman" w:hAnsi="Times New Roman" w:cs="Times New Roman"/>
          <w:sz w:val="24"/>
          <w:szCs w:val="24"/>
          <w:lang w:val="en-GB"/>
        </w:rPr>
        <w:t>.</w:t>
      </w:r>
    </w:p>
    <w:p w:rsidR="0058135D" w:rsidRDefault="00B20EA9">
      <w:pPr>
        <w:rPr>
          <w:rFonts w:ascii="Times New Roman" w:hAnsi="Times New Roman" w:cs="Times New Roman"/>
          <w:sz w:val="24"/>
          <w:szCs w:val="24"/>
          <w:lang w:val="en-GB"/>
        </w:rPr>
      </w:pPr>
      <w:r>
        <w:rPr>
          <w:rFonts w:ascii="Times New Roman" w:hAnsi="Times New Roman" w:cs="Times New Roman"/>
          <w:sz w:val="24"/>
          <w:szCs w:val="24"/>
          <w:lang w:val="en-GB"/>
        </w:rPr>
        <w:t xml:space="preserve">It </w:t>
      </w:r>
      <w:r w:rsidR="00FF26DC">
        <w:rPr>
          <w:rFonts w:ascii="Times New Roman" w:hAnsi="Times New Roman" w:cs="Times New Roman"/>
          <w:sz w:val="24"/>
          <w:szCs w:val="24"/>
          <w:lang w:val="en-GB"/>
        </w:rPr>
        <w:t>may</w:t>
      </w:r>
      <w:r>
        <w:rPr>
          <w:rFonts w:ascii="Times New Roman" w:hAnsi="Times New Roman" w:cs="Times New Roman"/>
          <w:sz w:val="24"/>
          <w:szCs w:val="24"/>
          <w:lang w:val="en-GB"/>
        </w:rPr>
        <w:t xml:space="preserve"> be noted that both parts of Explorer-P2P</w:t>
      </w:r>
      <w:r w:rsidR="00FF718F">
        <w:rPr>
          <w:rFonts w:ascii="Times New Roman" w:hAnsi="Times New Roman" w:cs="Times New Roman"/>
          <w:sz w:val="24"/>
          <w:szCs w:val="24"/>
          <w:lang w:val="en-GB"/>
        </w:rPr>
        <w:t xml:space="preserve">, “master” and “grid”, </w:t>
      </w:r>
      <w:r>
        <w:rPr>
          <w:rFonts w:ascii="Times New Roman" w:hAnsi="Times New Roman" w:cs="Times New Roman"/>
          <w:sz w:val="24"/>
          <w:szCs w:val="24"/>
          <w:lang w:val="en-GB"/>
        </w:rPr>
        <w:t xml:space="preserve">were developed </w:t>
      </w:r>
      <w:r w:rsidR="00BF0D2E">
        <w:rPr>
          <w:rFonts w:ascii="Times New Roman" w:hAnsi="Times New Roman" w:cs="Times New Roman"/>
          <w:sz w:val="24"/>
          <w:szCs w:val="24"/>
          <w:lang w:val="en-GB"/>
        </w:rPr>
        <w:t>originally f</w:t>
      </w:r>
      <w:r>
        <w:rPr>
          <w:rFonts w:ascii="Times New Roman" w:hAnsi="Times New Roman" w:cs="Times New Roman"/>
          <w:sz w:val="24"/>
          <w:szCs w:val="24"/>
          <w:lang w:val="en-GB"/>
        </w:rPr>
        <w:t xml:space="preserve">or seeking parentage of diploid varieties.  Neither were </w:t>
      </w:r>
      <w:r w:rsidR="008C42A9">
        <w:rPr>
          <w:rFonts w:ascii="Times New Roman" w:hAnsi="Times New Roman" w:cs="Times New Roman"/>
          <w:sz w:val="24"/>
          <w:szCs w:val="24"/>
          <w:lang w:val="en-GB"/>
        </w:rPr>
        <w:t xml:space="preserve">fully </w:t>
      </w:r>
      <w:r>
        <w:rPr>
          <w:rFonts w:ascii="Times New Roman" w:hAnsi="Times New Roman" w:cs="Times New Roman"/>
          <w:sz w:val="24"/>
          <w:szCs w:val="24"/>
          <w:lang w:val="en-GB"/>
        </w:rPr>
        <w:t xml:space="preserve">developed for seeking parentage of triploids that inherit diploid from one and haploid gametes </w:t>
      </w:r>
      <w:r w:rsidR="0058135D">
        <w:rPr>
          <w:rFonts w:ascii="Times New Roman" w:hAnsi="Times New Roman" w:cs="Times New Roman"/>
          <w:sz w:val="24"/>
          <w:szCs w:val="24"/>
          <w:lang w:val="en-GB"/>
        </w:rPr>
        <w:t>from the other</w:t>
      </w:r>
      <w:r w:rsidR="00BF0D2E">
        <w:rPr>
          <w:rFonts w:ascii="Times New Roman" w:hAnsi="Times New Roman" w:cs="Times New Roman"/>
          <w:sz w:val="24"/>
          <w:szCs w:val="24"/>
          <w:lang w:val="en-GB"/>
        </w:rPr>
        <w:t>.  T</w:t>
      </w:r>
      <w:r w:rsidR="008C42A9">
        <w:rPr>
          <w:rFonts w:ascii="Times New Roman" w:hAnsi="Times New Roman" w:cs="Times New Roman"/>
          <w:sz w:val="24"/>
          <w:szCs w:val="24"/>
          <w:lang w:val="en-GB"/>
        </w:rPr>
        <w:t xml:space="preserve">he shortcoming in “Master” is </w:t>
      </w:r>
      <w:r w:rsidR="00BF0D2E">
        <w:rPr>
          <w:rFonts w:ascii="Times New Roman" w:hAnsi="Times New Roman" w:cs="Times New Roman"/>
          <w:sz w:val="24"/>
          <w:szCs w:val="24"/>
          <w:lang w:val="en-GB"/>
        </w:rPr>
        <w:t>indeed miniscule and rarely arises;</w:t>
      </w:r>
      <w:r w:rsidR="008C42A9">
        <w:rPr>
          <w:rFonts w:ascii="Times New Roman" w:hAnsi="Times New Roman" w:cs="Times New Roman"/>
          <w:sz w:val="24"/>
          <w:szCs w:val="24"/>
          <w:lang w:val="en-GB"/>
        </w:rPr>
        <w:t xml:space="preserve"> that in “Grid” </w:t>
      </w:r>
      <w:r w:rsidR="00BF0D2E">
        <w:rPr>
          <w:rFonts w:ascii="Times New Roman" w:hAnsi="Times New Roman" w:cs="Times New Roman"/>
          <w:sz w:val="24"/>
          <w:szCs w:val="24"/>
          <w:lang w:val="en-GB"/>
        </w:rPr>
        <w:t xml:space="preserve">is </w:t>
      </w:r>
      <w:r w:rsidR="008C42A9">
        <w:rPr>
          <w:rFonts w:ascii="Times New Roman" w:hAnsi="Times New Roman" w:cs="Times New Roman"/>
          <w:sz w:val="24"/>
          <w:szCs w:val="24"/>
          <w:lang w:val="en-GB"/>
        </w:rPr>
        <w:t>more significant</w:t>
      </w:r>
      <w:r w:rsidR="0058135D">
        <w:rPr>
          <w:rFonts w:ascii="Times New Roman" w:hAnsi="Times New Roman" w:cs="Times New Roman"/>
          <w:sz w:val="24"/>
          <w:szCs w:val="24"/>
          <w:lang w:val="en-GB"/>
        </w:rPr>
        <w:t xml:space="preserve">.  </w:t>
      </w:r>
      <w:r w:rsidR="00FF718F">
        <w:rPr>
          <w:rFonts w:ascii="Times New Roman" w:hAnsi="Times New Roman" w:cs="Times New Roman"/>
          <w:sz w:val="24"/>
          <w:szCs w:val="24"/>
          <w:lang w:val="en-GB"/>
        </w:rPr>
        <w:t>W</w:t>
      </w:r>
      <w:r w:rsidR="0058135D">
        <w:rPr>
          <w:rFonts w:ascii="Times New Roman" w:hAnsi="Times New Roman" w:cs="Times New Roman"/>
          <w:sz w:val="24"/>
          <w:szCs w:val="24"/>
          <w:lang w:val="en-GB"/>
        </w:rPr>
        <w:t>hen looking for parents of a triploid</w:t>
      </w:r>
      <w:r w:rsidR="00FF718F">
        <w:rPr>
          <w:rFonts w:ascii="Times New Roman" w:hAnsi="Times New Roman" w:cs="Times New Roman"/>
          <w:sz w:val="24"/>
          <w:szCs w:val="24"/>
          <w:lang w:val="en-GB"/>
        </w:rPr>
        <w:t>,</w:t>
      </w:r>
      <w:r w:rsidR="0058135D">
        <w:rPr>
          <w:rFonts w:ascii="Times New Roman" w:hAnsi="Times New Roman" w:cs="Times New Roman"/>
          <w:sz w:val="24"/>
          <w:szCs w:val="24"/>
          <w:lang w:val="en-GB"/>
        </w:rPr>
        <w:t xml:space="preserve"> double counting of allele matching </w:t>
      </w:r>
      <w:r w:rsidR="008C42A9">
        <w:rPr>
          <w:rFonts w:ascii="Times New Roman" w:hAnsi="Times New Roman" w:cs="Times New Roman"/>
          <w:sz w:val="24"/>
          <w:szCs w:val="24"/>
          <w:lang w:val="en-GB"/>
        </w:rPr>
        <w:t xml:space="preserve">may </w:t>
      </w:r>
      <w:r w:rsidR="0058135D">
        <w:rPr>
          <w:rFonts w:ascii="Times New Roman" w:hAnsi="Times New Roman" w:cs="Times New Roman"/>
          <w:sz w:val="24"/>
          <w:szCs w:val="24"/>
          <w:lang w:val="en-GB"/>
        </w:rPr>
        <w:t xml:space="preserve">occur, something not evident with diploid parent matching.  In the case of </w:t>
      </w:r>
      <w:proofErr w:type="spellStart"/>
      <w:r w:rsidR="0058135D" w:rsidRPr="0058135D">
        <w:rPr>
          <w:rFonts w:ascii="Times New Roman" w:hAnsi="Times New Roman" w:cs="Times New Roman"/>
          <w:sz w:val="24"/>
          <w:szCs w:val="24"/>
          <w:lang w:val="en-GB"/>
        </w:rPr>
        <w:t>Horneburger</w:t>
      </w:r>
      <w:proofErr w:type="spellEnd"/>
      <w:r w:rsidR="0058135D" w:rsidRPr="0058135D">
        <w:rPr>
          <w:rFonts w:ascii="Times New Roman" w:hAnsi="Times New Roman" w:cs="Times New Roman"/>
          <w:sz w:val="24"/>
          <w:szCs w:val="24"/>
          <w:lang w:val="en-GB"/>
        </w:rPr>
        <w:t xml:space="preserve"> </w:t>
      </w:r>
      <w:proofErr w:type="spellStart"/>
      <w:r w:rsidR="0058135D" w:rsidRPr="0058135D">
        <w:rPr>
          <w:rFonts w:ascii="Times New Roman" w:hAnsi="Times New Roman" w:cs="Times New Roman"/>
          <w:sz w:val="24"/>
          <w:szCs w:val="24"/>
          <w:lang w:val="en-GB"/>
        </w:rPr>
        <w:t>Pfannkuchen</w:t>
      </w:r>
      <w:proofErr w:type="spellEnd"/>
      <w:r w:rsidR="0058135D">
        <w:rPr>
          <w:rFonts w:ascii="Times New Roman" w:hAnsi="Times New Roman" w:cs="Times New Roman"/>
          <w:sz w:val="24"/>
          <w:szCs w:val="24"/>
          <w:lang w:val="en-GB"/>
        </w:rPr>
        <w:t xml:space="preserve"> the </w:t>
      </w:r>
      <w:proofErr w:type="spellStart"/>
      <w:r w:rsidR="0058135D">
        <w:rPr>
          <w:rFonts w:ascii="Times New Roman" w:hAnsi="Times New Roman" w:cs="Times New Roman"/>
          <w:sz w:val="24"/>
          <w:szCs w:val="24"/>
          <w:lang w:val="en-GB"/>
        </w:rPr>
        <w:t>Boiken</w:t>
      </w:r>
      <w:proofErr w:type="spellEnd"/>
      <w:r w:rsidR="0058135D">
        <w:rPr>
          <w:rFonts w:ascii="Times New Roman" w:hAnsi="Times New Roman" w:cs="Times New Roman"/>
          <w:sz w:val="24"/>
          <w:szCs w:val="24"/>
          <w:lang w:val="en-GB"/>
        </w:rPr>
        <w:t xml:space="preserve"> and </w:t>
      </w:r>
      <w:proofErr w:type="spellStart"/>
      <w:r w:rsidR="0058135D">
        <w:rPr>
          <w:rFonts w:ascii="Times New Roman" w:hAnsi="Times New Roman" w:cs="Times New Roman"/>
          <w:sz w:val="24"/>
          <w:szCs w:val="24"/>
          <w:lang w:val="en-GB"/>
        </w:rPr>
        <w:t>Prinzen</w:t>
      </w:r>
      <w:proofErr w:type="spellEnd"/>
      <w:r w:rsidR="0058135D">
        <w:rPr>
          <w:rFonts w:ascii="Times New Roman" w:hAnsi="Times New Roman" w:cs="Times New Roman"/>
          <w:sz w:val="24"/>
          <w:szCs w:val="24"/>
          <w:lang w:val="en-GB"/>
        </w:rPr>
        <w:t xml:space="preserve"> </w:t>
      </w:r>
      <w:proofErr w:type="spellStart"/>
      <w:r w:rsidR="0058135D">
        <w:rPr>
          <w:rFonts w:ascii="Times New Roman" w:hAnsi="Times New Roman" w:cs="Times New Roman"/>
          <w:sz w:val="24"/>
          <w:szCs w:val="24"/>
          <w:lang w:val="en-GB"/>
        </w:rPr>
        <w:t>Apfel</w:t>
      </w:r>
      <w:proofErr w:type="spellEnd"/>
      <w:r w:rsidR="0058135D">
        <w:rPr>
          <w:rFonts w:ascii="Times New Roman" w:hAnsi="Times New Roman" w:cs="Times New Roman"/>
          <w:sz w:val="24"/>
          <w:szCs w:val="24"/>
          <w:lang w:val="en-GB"/>
        </w:rPr>
        <w:t xml:space="preserve"> </w:t>
      </w:r>
      <w:r w:rsidR="0058135D" w:rsidRPr="0058135D">
        <w:rPr>
          <w:rFonts w:ascii="Times New Roman" w:hAnsi="Times New Roman" w:cs="Times New Roman"/>
          <w:sz w:val="24"/>
          <w:szCs w:val="24"/>
          <w:lang w:val="en-GB"/>
        </w:rPr>
        <w:t xml:space="preserve">CH01h10 </w:t>
      </w:r>
      <w:r w:rsidR="0058135D">
        <w:rPr>
          <w:rFonts w:ascii="Times New Roman" w:hAnsi="Times New Roman" w:cs="Times New Roman"/>
          <w:sz w:val="24"/>
          <w:szCs w:val="24"/>
          <w:lang w:val="en-GB"/>
        </w:rPr>
        <w:t xml:space="preserve">alleles of 96 is treated as if it is they could be duplicates so that the three </w:t>
      </w:r>
      <w:proofErr w:type="spellStart"/>
      <w:r w:rsidR="0058135D" w:rsidRPr="0058135D">
        <w:rPr>
          <w:rFonts w:ascii="Times New Roman" w:hAnsi="Times New Roman" w:cs="Times New Roman"/>
          <w:sz w:val="24"/>
          <w:szCs w:val="24"/>
          <w:lang w:val="en-GB"/>
        </w:rPr>
        <w:t>Horneburger</w:t>
      </w:r>
      <w:proofErr w:type="spellEnd"/>
      <w:r w:rsidR="0058135D" w:rsidRPr="0058135D">
        <w:rPr>
          <w:rFonts w:ascii="Times New Roman" w:hAnsi="Times New Roman" w:cs="Times New Roman"/>
          <w:sz w:val="24"/>
          <w:szCs w:val="24"/>
          <w:lang w:val="en-GB"/>
        </w:rPr>
        <w:t xml:space="preserve"> </w:t>
      </w:r>
      <w:proofErr w:type="spellStart"/>
      <w:r w:rsidR="0058135D" w:rsidRPr="0058135D">
        <w:rPr>
          <w:rFonts w:ascii="Times New Roman" w:hAnsi="Times New Roman" w:cs="Times New Roman"/>
          <w:sz w:val="24"/>
          <w:szCs w:val="24"/>
          <w:lang w:val="en-GB"/>
        </w:rPr>
        <w:t>Pfannkuchen</w:t>
      </w:r>
      <w:proofErr w:type="spellEnd"/>
      <w:r w:rsidR="0058135D">
        <w:rPr>
          <w:rFonts w:ascii="Times New Roman" w:hAnsi="Times New Roman" w:cs="Times New Roman"/>
          <w:sz w:val="24"/>
          <w:szCs w:val="24"/>
          <w:lang w:val="en-GB"/>
        </w:rPr>
        <w:t xml:space="preserve"> alleles effectively derive one each from these two parents and a third by </w:t>
      </w:r>
      <w:r w:rsidR="00FF718F">
        <w:rPr>
          <w:rFonts w:ascii="Times New Roman" w:hAnsi="Times New Roman" w:cs="Times New Roman"/>
          <w:sz w:val="24"/>
          <w:szCs w:val="24"/>
          <w:lang w:val="en-GB"/>
        </w:rPr>
        <w:t>the implicit double counting</w:t>
      </w:r>
      <w:r w:rsidR="008A64B3">
        <w:rPr>
          <w:rFonts w:ascii="Times New Roman" w:hAnsi="Times New Roman" w:cs="Times New Roman"/>
          <w:sz w:val="24"/>
          <w:szCs w:val="24"/>
          <w:lang w:val="en-GB"/>
        </w:rPr>
        <w:t>.</w:t>
      </w:r>
    </w:p>
    <w:p w:rsidR="007F61FA" w:rsidRDefault="0058135D">
      <w:pPr>
        <w:rPr>
          <w:rFonts w:ascii="Times New Roman" w:hAnsi="Times New Roman" w:cs="Times New Roman"/>
          <w:sz w:val="24"/>
          <w:szCs w:val="24"/>
          <w:lang w:val="en-GB"/>
        </w:rPr>
      </w:pPr>
      <w:r>
        <w:rPr>
          <w:rFonts w:ascii="Times New Roman" w:hAnsi="Times New Roman" w:cs="Times New Roman"/>
          <w:sz w:val="24"/>
          <w:szCs w:val="24"/>
          <w:lang w:val="en-GB"/>
        </w:rPr>
        <w:t xml:space="preserve">Users of Explorer-P2P are advised to make manual checks on any triploid parental match to see whether a full diploid gamete of parent is common to the triploid. </w:t>
      </w:r>
      <w:r w:rsidR="00FF718F">
        <w:rPr>
          <w:rFonts w:ascii="Times New Roman" w:hAnsi="Times New Roman" w:cs="Times New Roman"/>
          <w:sz w:val="24"/>
          <w:szCs w:val="24"/>
          <w:lang w:val="en-GB"/>
        </w:rPr>
        <w:t xml:space="preserve"> </w:t>
      </w:r>
    </w:p>
    <w:p w:rsidR="0058135D" w:rsidRDefault="00FF718F">
      <w:pPr>
        <w:rPr>
          <w:rFonts w:ascii="Times New Roman" w:hAnsi="Times New Roman" w:cs="Times New Roman"/>
          <w:sz w:val="24"/>
          <w:szCs w:val="24"/>
          <w:lang w:val="en-GB"/>
        </w:rPr>
      </w:pPr>
      <w:r>
        <w:rPr>
          <w:rFonts w:ascii="Times New Roman" w:hAnsi="Times New Roman" w:cs="Times New Roman"/>
          <w:sz w:val="24"/>
          <w:szCs w:val="24"/>
          <w:lang w:val="en-GB"/>
        </w:rPr>
        <w:t>T</w:t>
      </w:r>
      <w:r w:rsidR="0058135D">
        <w:rPr>
          <w:rFonts w:ascii="Times New Roman" w:hAnsi="Times New Roman" w:cs="Times New Roman"/>
          <w:sz w:val="24"/>
          <w:szCs w:val="24"/>
          <w:lang w:val="en-GB"/>
        </w:rPr>
        <w:t xml:space="preserve">his </w:t>
      </w:r>
      <w:r>
        <w:rPr>
          <w:rFonts w:ascii="Times New Roman" w:hAnsi="Times New Roman" w:cs="Times New Roman"/>
          <w:sz w:val="24"/>
          <w:szCs w:val="24"/>
          <w:lang w:val="en-GB"/>
        </w:rPr>
        <w:t xml:space="preserve">additional </w:t>
      </w:r>
      <w:r w:rsidR="0093045E">
        <w:rPr>
          <w:rFonts w:ascii="Times New Roman" w:hAnsi="Times New Roman" w:cs="Times New Roman"/>
          <w:sz w:val="24"/>
          <w:szCs w:val="24"/>
          <w:lang w:val="en-GB"/>
        </w:rPr>
        <w:t xml:space="preserve">constraint </w:t>
      </w:r>
      <w:r>
        <w:rPr>
          <w:rFonts w:ascii="Times New Roman" w:hAnsi="Times New Roman" w:cs="Times New Roman"/>
          <w:sz w:val="24"/>
          <w:szCs w:val="24"/>
          <w:lang w:val="en-GB"/>
        </w:rPr>
        <w:t xml:space="preserve">was implemented </w:t>
      </w:r>
      <w:r w:rsidR="0093045E">
        <w:rPr>
          <w:rFonts w:ascii="Times New Roman" w:hAnsi="Times New Roman" w:cs="Times New Roman"/>
          <w:sz w:val="24"/>
          <w:szCs w:val="24"/>
          <w:lang w:val="en-GB"/>
        </w:rPr>
        <w:t xml:space="preserve">into </w:t>
      </w:r>
      <w:r w:rsidR="002D57AE">
        <w:rPr>
          <w:rFonts w:ascii="Times New Roman" w:hAnsi="Times New Roman" w:cs="Times New Roman"/>
          <w:sz w:val="24"/>
          <w:szCs w:val="24"/>
          <w:lang w:val="en-GB"/>
        </w:rPr>
        <w:t xml:space="preserve">the algorithms </w:t>
      </w:r>
      <w:r>
        <w:rPr>
          <w:rFonts w:ascii="Times New Roman" w:hAnsi="Times New Roman" w:cs="Times New Roman"/>
          <w:sz w:val="24"/>
          <w:szCs w:val="24"/>
          <w:lang w:val="en-GB"/>
        </w:rPr>
        <w:t xml:space="preserve">and workflow </w:t>
      </w:r>
      <w:r w:rsidR="002D57AE">
        <w:rPr>
          <w:rFonts w:ascii="Times New Roman" w:hAnsi="Times New Roman" w:cs="Times New Roman"/>
          <w:sz w:val="24"/>
          <w:szCs w:val="24"/>
          <w:lang w:val="en-GB"/>
        </w:rPr>
        <w:t>used in this study</w:t>
      </w:r>
      <w:r>
        <w:rPr>
          <w:rFonts w:ascii="Times New Roman" w:hAnsi="Times New Roman" w:cs="Times New Roman"/>
          <w:sz w:val="24"/>
          <w:szCs w:val="24"/>
          <w:lang w:val="en-GB"/>
        </w:rPr>
        <w:t xml:space="preserve">.  However, the experience of doing so suggested inclusion into </w:t>
      </w:r>
      <w:r w:rsidR="0093045E">
        <w:rPr>
          <w:rFonts w:ascii="Times New Roman" w:hAnsi="Times New Roman" w:cs="Times New Roman"/>
          <w:sz w:val="24"/>
          <w:szCs w:val="24"/>
          <w:lang w:val="en-GB"/>
        </w:rPr>
        <w:t xml:space="preserve">Explorer-P2P </w:t>
      </w:r>
      <w:r>
        <w:rPr>
          <w:rFonts w:ascii="Times New Roman" w:hAnsi="Times New Roman" w:cs="Times New Roman"/>
          <w:sz w:val="24"/>
          <w:szCs w:val="24"/>
          <w:lang w:val="en-GB"/>
        </w:rPr>
        <w:t xml:space="preserve">would </w:t>
      </w:r>
      <w:r w:rsidR="0093045E">
        <w:rPr>
          <w:rFonts w:ascii="Times New Roman" w:hAnsi="Times New Roman" w:cs="Times New Roman"/>
          <w:sz w:val="24"/>
          <w:szCs w:val="24"/>
          <w:lang w:val="en-GB"/>
        </w:rPr>
        <w:t xml:space="preserve">likely </w:t>
      </w:r>
      <w:r>
        <w:rPr>
          <w:rFonts w:ascii="Times New Roman" w:hAnsi="Times New Roman" w:cs="Times New Roman"/>
          <w:sz w:val="24"/>
          <w:szCs w:val="24"/>
          <w:lang w:val="en-GB"/>
        </w:rPr>
        <w:t xml:space="preserve">make it </w:t>
      </w:r>
      <w:r w:rsidR="007F61FA">
        <w:rPr>
          <w:rFonts w:ascii="Times New Roman" w:hAnsi="Times New Roman" w:cs="Times New Roman"/>
          <w:sz w:val="24"/>
          <w:szCs w:val="24"/>
          <w:lang w:val="en-GB"/>
        </w:rPr>
        <w:t xml:space="preserve">an </w:t>
      </w:r>
      <w:r>
        <w:rPr>
          <w:rFonts w:ascii="Times New Roman" w:hAnsi="Times New Roman" w:cs="Times New Roman"/>
          <w:sz w:val="24"/>
          <w:szCs w:val="24"/>
          <w:lang w:val="en-GB"/>
        </w:rPr>
        <w:t xml:space="preserve">unwieldy </w:t>
      </w:r>
      <w:r w:rsidR="007F61FA">
        <w:rPr>
          <w:rFonts w:ascii="Times New Roman" w:hAnsi="Times New Roman" w:cs="Times New Roman"/>
          <w:sz w:val="24"/>
          <w:szCs w:val="24"/>
          <w:lang w:val="en-GB"/>
        </w:rPr>
        <w:t>addition</w:t>
      </w:r>
      <w:r>
        <w:rPr>
          <w:rFonts w:ascii="Times New Roman" w:hAnsi="Times New Roman" w:cs="Times New Roman"/>
          <w:sz w:val="24"/>
          <w:szCs w:val="24"/>
          <w:lang w:val="en-GB"/>
        </w:rPr>
        <w:t>.</w:t>
      </w:r>
    </w:p>
    <w:p w:rsidR="006A276C" w:rsidRDefault="006A276C">
      <w:pPr>
        <w:rPr>
          <w:lang w:val="en-GB"/>
        </w:rPr>
      </w:pPr>
      <w:bookmarkStart w:id="4" w:name="_Toc132109594"/>
    </w:p>
    <w:p w:rsidR="006A276C" w:rsidRDefault="006A276C" w:rsidP="006A276C">
      <w:pPr>
        <w:pStyle w:val="Heading2"/>
        <w:rPr>
          <w:lang w:val="en-GB"/>
        </w:rPr>
      </w:pPr>
      <w:r w:rsidRPr="0042607C">
        <w:rPr>
          <w:lang w:val="en-GB"/>
        </w:rPr>
        <w:t>Analysis for finding siblings</w:t>
      </w:r>
    </w:p>
    <w:p w:rsidR="006A276C" w:rsidRDefault="006A276C" w:rsidP="006A276C">
      <w:pPr>
        <w:pStyle w:val="Heading3"/>
        <w:rPr>
          <w:lang w:val="en-GB"/>
        </w:rPr>
      </w:pPr>
    </w:p>
    <w:p w:rsidR="006A276C" w:rsidRDefault="006A276C" w:rsidP="006A276C">
      <w:pPr>
        <w:rPr>
          <w:rFonts w:ascii="Times New Roman" w:hAnsi="Times New Roman" w:cs="Times New Roman"/>
          <w:sz w:val="24"/>
          <w:szCs w:val="24"/>
          <w:lang w:val="en-GB"/>
        </w:rPr>
      </w:pPr>
      <w:r w:rsidRPr="006A276C">
        <w:rPr>
          <w:rFonts w:ascii="Times New Roman" w:hAnsi="Times New Roman" w:cs="Times New Roman"/>
          <w:sz w:val="24"/>
          <w:szCs w:val="24"/>
          <w:lang w:val="en-GB"/>
        </w:rPr>
        <w:t xml:space="preserve">It may happen that the maternal parent is no longer extant, or hasn’t yet been fingerprinted.  </w:t>
      </w:r>
      <w:r>
        <w:rPr>
          <w:rFonts w:ascii="Times New Roman" w:hAnsi="Times New Roman" w:cs="Times New Roman"/>
          <w:sz w:val="24"/>
          <w:szCs w:val="24"/>
          <w:lang w:val="en-GB"/>
        </w:rPr>
        <w:t xml:space="preserve">In this case finding two or more varieties that contain the same diploid set of alleles suggests strongly they had a common parent, and are thus siblings.   </w:t>
      </w:r>
      <w:r w:rsidR="00B34DB4">
        <w:rPr>
          <w:rFonts w:ascii="Times New Roman" w:hAnsi="Times New Roman" w:cs="Times New Roman"/>
          <w:sz w:val="24"/>
          <w:szCs w:val="24"/>
          <w:lang w:val="en-GB"/>
        </w:rPr>
        <w:t>If there is no diploid parent that can be identified, they are likely orphaned siblings.</w:t>
      </w:r>
    </w:p>
    <w:p w:rsidR="006A276C" w:rsidRPr="006A276C" w:rsidRDefault="006A276C" w:rsidP="006A276C">
      <w:pPr>
        <w:rPr>
          <w:rFonts w:ascii="Times New Roman" w:hAnsi="Times New Roman" w:cs="Times New Roman"/>
          <w:sz w:val="24"/>
          <w:szCs w:val="24"/>
          <w:lang w:val="en-GB"/>
        </w:rPr>
      </w:pPr>
    </w:p>
    <w:p w:rsidR="006A276C" w:rsidRDefault="006A276C" w:rsidP="006A276C">
      <w:pPr>
        <w:pStyle w:val="Heading3"/>
        <w:rPr>
          <w:lang w:val="en-GB"/>
        </w:rPr>
      </w:pPr>
      <w:r>
        <w:rPr>
          <w:lang w:val="en-GB"/>
        </w:rPr>
        <w:t>Established siblings</w:t>
      </w:r>
    </w:p>
    <w:p w:rsidR="00B34DB4" w:rsidRDefault="00B34DB4" w:rsidP="006A276C">
      <w:pPr>
        <w:rPr>
          <w:rFonts w:ascii="Times New Roman" w:hAnsi="Times New Roman" w:cs="Times New Roman"/>
          <w:sz w:val="24"/>
          <w:lang w:val="en-GB"/>
        </w:rPr>
      </w:pPr>
    </w:p>
    <w:p w:rsidR="006A276C" w:rsidRDefault="006A276C" w:rsidP="006A276C">
      <w:pPr>
        <w:rPr>
          <w:rFonts w:ascii="Times New Roman" w:hAnsi="Times New Roman" w:cs="Times New Roman"/>
          <w:sz w:val="24"/>
          <w:lang w:val="en-GB"/>
        </w:rPr>
      </w:pPr>
      <w:r>
        <w:rPr>
          <w:rFonts w:ascii="Times New Roman" w:hAnsi="Times New Roman" w:cs="Times New Roman"/>
          <w:sz w:val="24"/>
          <w:lang w:val="en-GB"/>
        </w:rPr>
        <w:t xml:space="preserve">This investigation was used as a test of the methodology before applying it to find orphaned triploids.  </w:t>
      </w:r>
      <w:r w:rsidRPr="006A276C">
        <w:rPr>
          <w:rFonts w:ascii="Times New Roman" w:hAnsi="Times New Roman" w:cs="Times New Roman"/>
          <w:sz w:val="24"/>
          <w:szCs w:val="24"/>
          <w:lang w:val="en-GB"/>
        </w:rPr>
        <w:t xml:space="preserve">Triploids were compared against each other to find families that had at least 24 alleles in common with at least two per marker-pair.  </w:t>
      </w:r>
    </w:p>
    <w:p w:rsidR="006A276C" w:rsidRDefault="006A276C" w:rsidP="006A276C">
      <w:pPr>
        <w:rPr>
          <w:rFonts w:ascii="Times New Roman" w:hAnsi="Times New Roman" w:cs="Times New Roman"/>
          <w:sz w:val="24"/>
          <w:lang w:val="en-GB"/>
        </w:rPr>
      </w:pPr>
      <w:r>
        <w:rPr>
          <w:rFonts w:ascii="Times New Roman" w:hAnsi="Times New Roman" w:cs="Times New Roman"/>
          <w:sz w:val="24"/>
          <w:lang w:val="en-GB"/>
        </w:rPr>
        <w:t>From the DNA SSR-12 study, four sets of h</w:t>
      </w:r>
      <w:r w:rsidRPr="00E605D2">
        <w:rPr>
          <w:rFonts w:ascii="Times New Roman" w:hAnsi="Times New Roman" w:cs="Times New Roman"/>
          <w:sz w:val="24"/>
          <w:lang w:val="en-GB"/>
        </w:rPr>
        <w:t xml:space="preserve">alf (or full) siblings </w:t>
      </w:r>
      <w:r>
        <w:rPr>
          <w:rFonts w:ascii="Times New Roman" w:hAnsi="Times New Roman" w:cs="Times New Roman"/>
          <w:sz w:val="24"/>
          <w:lang w:val="en-GB"/>
        </w:rPr>
        <w:t xml:space="preserve">were identified </w:t>
      </w:r>
      <w:r w:rsidR="00B34DB4">
        <w:rPr>
          <w:rFonts w:ascii="Times New Roman" w:hAnsi="Times New Roman" w:cs="Times New Roman"/>
          <w:sz w:val="24"/>
          <w:lang w:val="en-GB"/>
        </w:rPr>
        <w:t xml:space="preserve">and investigated </w:t>
      </w:r>
      <w:r>
        <w:rPr>
          <w:rFonts w:ascii="Times New Roman" w:hAnsi="Times New Roman" w:cs="Times New Roman"/>
          <w:sz w:val="24"/>
          <w:lang w:val="en-GB"/>
        </w:rPr>
        <w:t xml:space="preserve">having </w:t>
      </w:r>
      <w:r w:rsidRPr="00E605D2">
        <w:rPr>
          <w:rFonts w:ascii="Times New Roman" w:hAnsi="Times New Roman" w:cs="Times New Roman"/>
          <w:sz w:val="24"/>
          <w:lang w:val="en-GB"/>
        </w:rPr>
        <w:t>a (probable) diploid gamete in common</w:t>
      </w:r>
      <w:r>
        <w:rPr>
          <w:rFonts w:ascii="Times New Roman" w:hAnsi="Times New Roman" w:cs="Times New Roman"/>
          <w:sz w:val="24"/>
          <w:lang w:val="en-GB"/>
        </w:rPr>
        <w:t xml:space="preserve">.  These were tested to check that </w:t>
      </w:r>
      <w:proofErr w:type="spellStart"/>
      <w:r>
        <w:rPr>
          <w:rFonts w:ascii="Times New Roman" w:hAnsi="Times New Roman" w:cs="Times New Roman"/>
          <w:sz w:val="24"/>
          <w:lang w:val="en-GB"/>
        </w:rPr>
        <w:t>DArT</w:t>
      </w:r>
      <w:proofErr w:type="spellEnd"/>
      <w:r>
        <w:rPr>
          <w:rFonts w:ascii="Times New Roman" w:hAnsi="Times New Roman" w:cs="Times New Roman"/>
          <w:sz w:val="24"/>
          <w:lang w:val="en-GB"/>
        </w:rPr>
        <w:t xml:space="preserve"> score between parent and progeny supported them.  In all case the </w:t>
      </w:r>
      <w:proofErr w:type="spellStart"/>
      <w:r>
        <w:rPr>
          <w:rFonts w:ascii="Times New Roman" w:hAnsi="Times New Roman" w:cs="Times New Roman"/>
          <w:sz w:val="24"/>
          <w:lang w:val="en-GB"/>
        </w:rPr>
        <w:t>DArT</w:t>
      </w:r>
      <w:proofErr w:type="spellEnd"/>
      <w:r>
        <w:rPr>
          <w:rFonts w:ascii="Times New Roman" w:hAnsi="Times New Roman" w:cs="Times New Roman"/>
          <w:sz w:val="24"/>
          <w:lang w:val="en-GB"/>
        </w:rPr>
        <w:t xml:space="preserve"> score is </w:t>
      </w:r>
      <w:r w:rsidRPr="00BB42DD">
        <w:rPr>
          <w:rFonts w:ascii="Times New Roman" w:hAnsi="Times New Roman" w:cs="Times New Roman"/>
          <w:sz w:val="24"/>
          <w:u w:val="single"/>
          <w:lang w:val="en-GB"/>
        </w:rPr>
        <w:t>&gt;</w:t>
      </w:r>
      <w:r>
        <w:rPr>
          <w:rFonts w:ascii="Times New Roman" w:hAnsi="Times New Roman" w:cs="Times New Roman"/>
          <w:sz w:val="24"/>
          <w:lang w:val="en-GB"/>
        </w:rPr>
        <w:t xml:space="preserve">0.79, this is encouraging, especially as scores between progeny of different parents is </w:t>
      </w:r>
      <w:r w:rsidRPr="00BB42DD">
        <w:rPr>
          <w:rFonts w:ascii="Times New Roman" w:hAnsi="Times New Roman" w:cs="Times New Roman"/>
          <w:sz w:val="24"/>
          <w:u w:val="single"/>
          <w:lang w:val="en-GB"/>
        </w:rPr>
        <w:t>&lt;</w:t>
      </w:r>
      <w:r>
        <w:rPr>
          <w:rFonts w:ascii="Times New Roman" w:hAnsi="Times New Roman" w:cs="Times New Roman"/>
          <w:sz w:val="24"/>
          <w:lang w:val="en-GB"/>
        </w:rPr>
        <w:t>0.70.</w:t>
      </w:r>
    </w:p>
    <w:p w:rsidR="006A276C" w:rsidRDefault="006A276C" w:rsidP="006A276C">
      <w:pPr>
        <w:rPr>
          <w:rFonts w:ascii="Times New Roman" w:hAnsi="Times New Roman" w:cs="Times New Roman"/>
          <w:sz w:val="24"/>
          <w:lang w:val="en-GB"/>
        </w:rPr>
      </w:pPr>
      <w:r>
        <w:rPr>
          <w:rFonts w:ascii="Times New Roman" w:hAnsi="Times New Roman" w:cs="Times New Roman"/>
          <w:sz w:val="24"/>
          <w:lang w:val="en-GB"/>
        </w:rPr>
        <w:t>Some example families are listed below.</w:t>
      </w:r>
    </w:p>
    <w:p w:rsidR="000179DA" w:rsidRDefault="000179DA">
      <w:pPr>
        <w:rPr>
          <w:lang w:val="en-GB"/>
        </w:rPr>
      </w:pPr>
      <w:r>
        <w:rPr>
          <w:lang w:val="en-GB"/>
        </w:rPr>
        <w:br w:type="page"/>
      </w:r>
    </w:p>
    <w:tbl>
      <w:tblPr>
        <w:tblStyle w:val="TableGrid"/>
        <w:tblW w:w="0" w:type="auto"/>
        <w:tblLook w:val="04A0" w:firstRow="1" w:lastRow="0" w:firstColumn="1" w:lastColumn="0" w:noHBand="0" w:noVBand="1"/>
      </w:tblPr>
      <w:tblGrid>
        <w:gridCol w:w="2337"/>
        <w:gridCol w:w="2620"/>
        <w:gridCol w:w="2055"/>
        <w:gridCol w:w="2338"/>
      </w:tblGrid>
      <w:tr w:rsidR="00FC5336" w:rsidTr="004E5D5B">
        <w:tc>
          <w:tcPr>
            <w:tcW w:w="2337" w:type="dxa"/>
            <w:vAlign w:val="bottom"/>
          </w:tcPr>
          <w:bookmarkEnd w:id="4"/>
          <w:p w:rsidR="00FC5336" w:rsidRPr="004E5D5B" w:rsidRDefault="00FC5336" w:rsidP="00976D7B">
            <w:pPr>
              <w:jc w:val="center"/>
              <w:rPr>
                <w:rFonts w:ascii="Times New Roman" w:hAnsi="Times New Roman" w:cs="Times New Roman"/>
                <w:b/>
                <w:bCs/>
                <w:color w:val="000000"/>
                <w:szCs w:val="24"/>
              </w:rPr>
            </w:pPr>
            <w:r w:rsidRPr="004E5D5B">
              <w:rPr>
                <w:rFonts w:ascii="Times New Roman" w:hAnsi="Times New Roman" w:cs="Times New Roman"/>
                <w:b/>
                <w:szCs w:val="24"/>
                <w:lang w:val="en-GB"/>
              </w:rPr>
              <w:lastRenderedPageBreak/>
              <w:t>Diploid gamete donating parent</w:t>
            </w:r>
          </w:p>
        </w:tc>
        <w:tc>
          <w:tcPr>
            <w:tcW w:w="2620" w:type="dxa"/>
            <w:vAlign w:val="bottom"/>
          </w:tcPr>
          <w:p w:rsidR="00FC5336" w:rsidRPr="004E5D5B" w:rsidRDefault="00FC5336" w:rsidP="00976D7B">
            <w:pPr>
              <w:jc w:val="center"/>
              <w:rPr>
                <w:rFonts w:ascii="Times New Roman" w:hAnsi="Times New Roman" w:cs="Times New Roman"/>
                <w:b/>
                <w:bCs/>
                <w:color w:val="000000"/>
                <w:szCs w:val="24"/>
              </w:rPr>
            </w:pPr>
            <w:r w:rsidRPr="004E5D5B">
              <w:rPr>
                <w:rFonts w:ascii="Times New Roman" w:hAnsi="Times New Roman" w:cs="Times New Roman"/>
                <w:b/>
                <w:bCs/>
                <w:color w:val="000000"/>
                <w:szCs w:val="24"/>
              </w:rPr>
              <w:t>Triploid Progeny</w:t>
            </w:r>
          </w:p>
          <w:p w:rsidR="00FC5336" w:rsidRPr="004E5D5B" w:rsidRDefault="00FC5336" w:rsidP="00976D7B">
            <w:pPr>
              <w:jc w:val="center"/>
              <w:rPr>
                <w:rFonts w:ascii="Times New Roman" w:hAnsi="Times New Roman" w:cs="Times New Roman"/>
                <w:b/>
                <w:bCs/>
                <w:color w:val="000000"/>
                <w:szCs w:val="24"/>
              </w:rPr>
            </w:pPr>
          </w:p>
        </w:tc>
        <w:tc>
          <w:tcPr>
            <w:tcW w:w="2055" w:type="dxa"/>
            <w:vAlign w:val="center"/>
          </w:tcPr>
          <w:p w:rsidR="00FC5336" w:rsidRPr="004E5D5B" w:rsidRDefault="00FC5336" w:rsidP="00976D7B">
            <w:pPr>
              <w:jc w:val="center"/>
              <w:rPr>
                <w:rFonts w:ascii="Times New Roman" w:hAnsi="Times New Roman" w:cs="Times New Roman"/>
                <w:b/>
                <w:color w:val="000000"/>
                <w:szCs w:val="24"/>
              </w:rPr>
            </w:pPr>
            <w:proofErr w:type="spellStart"/>
            <w:r w:rsidRPr="004E5D5B">
              <w:rPr>
                <w:rFonts w:ascii="Times New Roman" w:hAnsi="Times New Roman" w:cs="Times New Roman"/>
                <w:b/>
                <w:color w:val="000000"/>
                <w:szCs w:val="24"/>
              </w:rPr>
              <w:t>DArT</w:t>
            </w:r>
            <w:proofErr w:type="spellEnd"/>
            <w:r w:rsidRPr="004E5D5B">
              <w:rPr>
                <w:rFonts w:ascii="Times New Roman" w:hAnsi="Times New Roman" w:cs="Times New Roman"/>
                <w:b/>
                <w:color w:val="000000"/>
                <w:szCs w:val="24"/>
              </w:rPr>
              <w:t xml:space="preserve"> score of triploid with diploid gamete</w:t>
            </w:r>
          </w:p>
        </w:tc>
        <w:tc>
          <w:tcPr>
            <w:tcW w:w="2338" w:type="dxa"/>
          </w:tcPr>
          <w:p w:rsidR="00976D7B" w:rsidRDefault="00976D7B" w:rsidP="00976D7B">
            <w:pPr>
              <w:jc w:val="center"/>
              <w:rPr>
                <w:rFonts w:ascii="Times New Roman" w:hAnsi="Times New Roman" w:cs="Times New Roman"/>
                <w:b/>
                <w:szCs w:val="24"/>
                <w:lang w:val="en-GB"/>
              </w:rPr>
            </w:pPr>
          </w:p>
          <w:p w:rsidR="00FC5336" w:rsidRPr="004E5D5B" w:rsidRDefault="00FC5336" w:rsidP="00976D7B">
            <w:pPr>
              <w:jc w:val="center"/>
              <w:rPr>
                <w:rFonts w:ascii="Times New Roman" w:hAnsi="Times New Roman" w:cs="Times New Roman"/>
                <w:b/>
                <w:szCs w:val="24"/>
                <w:lang w:val="en-GB"/>
              </w:rPr>
            </w:pPr>
            <w:r w:rsidRPr="004E5D5B">
              <w:rPr>
                <w:rFonts w:ascii="Times New Roman" w:hAnsi="Times New Roman" w:cs="Times New Roman"/>
                <w:b/>
                <w:szCs w:val="24"/>
                <w:lang w:val="en-GB"/>
              </w:rPr>
              <w:t>Haploid parent</w:t>
            </w:r>
          </w:p>
        </w:tc>
      </w:tr>
      <w:tr w:rsidR="00AE24C1" w:rsidTr="000179DA">
        <w:tc>
          <w:tcPr>
            <w:tcW w:w="2337" w:type="dxa"/>
            <w:tcBorders>
              <w:bottom w:val="single" w:sz="12" w:space="0" w:color="auto"/>
            </w:tcBorders>
            <w:vAlign w:val="bottom"/>
          </w:tcPr>
          <w:p w:rsidR="00AE24C1" w:rsidRPr="004E5D5B" w:rsidRDefault="00AE24C1" w:rsidP="00AE24C1">
            <w:pPr>
              <w:rPr>
                <w:rFonts w:ascii="Times New Roman" w:hAnsi="Times New Roman" w:cs="Times New Roman"/>
                <w:szCs w:val="24"/>
                <w:lang w:val="en-GB"/>
              </w:rPr>
            </w:pPr>
            <w:r w:rsidRPr="004E5D5B">
              <w:rPr>
                <w:rFonts w:ascii="Times New Roman" w:hAnsi="Times New Roman" w:cs="Times New Roman"/>
                <w:bCs/>
                <w:color w:val="000000"/>
                <w:szCs w:val="24"/>
              </w:rPr>
              <w:t xml:space="preserve">Brabant </w:t>
            </w:r>
            <w:proofErr w:type="spellStart"/>
            <w:r w:rsidRPr="004E5D5B">
              <w:rPr>
                <w:rFonts w:ascii="Times New Roman" w:hAnsi="Times New Roman" w:cs="Times New Roman"/>
                <w:bCs/>
                <w:color w:val="000000"/>
                <w:szCs w:val="24"/>
              </w:rPr>
              <w:t>Bellefleur</w:t>
            </w:r>
            <w:proofErr w:type="spellEnd"/>
          </w:p>
        </w:tc>
        <w:tc>
          <w:tcPr>
            <w:tcW w:w="2620" w:type="dxa"/>
            <w:vAlign w:val="bottom"/>
          </w:tcPr>
          <w:p w:rsidR="00AE24C1" w:rsidRPr="004E5D5B" w:rsidRDefault="00AE24C1" w:rsidP="00AE24C1">
            <w:pPr>
              <w:rPr>
                <w:rFonts w:ascii="Times New Roman" w:hAnsi="Times New Roman" w:cs="Times New Roman"/>
                <w:szCs w:val="24"/>
                <w:lang w:val="en-GB"/>
              </w:rPr>
            </w:pPr>
            <w:r w:rsidRPr="004E5D5B">
              <w:rPr>
                <w:rFonts w:ascii="Times New Roman" w:hAnsi="Times New Roman" w:cs="Times New Roman"/>
                <w:bCs/>
                <w:color w:val="000000"/>
                <w:szCs w:val="24"/>
              </w:rPr>
              <w:t>Belle-Fleur de France</w:t>
            </w:r>
          </w:p>
        </w:tc>
        <w:tc>
          <w:tcPr>
            <w:tcW w:w="2055" w:type="dxa"/>
            <w:vAlign w:val="center"/>
          </w:tcPr>
          <w:p w:rsidR="00AE24C1" w:rsidRPr="004E5D5B" w:rsidRDefault="00AE24C1"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0.85</w:t>
            </w:r>
          </w:p>
        </w:tc>
        <w:tc>
          <w:tcPr>
            <w:tcW w:w="2338" w:type="dxa"/>
          </w:tcPr>
          <w:p w:rsidR="00AE24C1" w:rsidRPr="004E5D5B" w:rsidRDefault="00AE24C1" w:rsidP="00AE24C1">
            <w:pPr>
              <w:rPr>
                <w:rFonts w:ascii="Times New Roman" w:hAnsi="Times New Roman" w:cs="Times New Roman"/>
                <w:szCs w:val="24"/>
                <w:lang w:val="en-GB"/>
              </w:rPr>
            </w:pPr>
          </w:p>
        </w:tc>
      </w:tr>
      <w:tr w:rsidR="00FC5336" w:rsidTr="000179DA">
        <w:tc>
          <w:tcPr>
            <w:tcW w:w="2337" w:type="dxa"/>
            <w:tcBorders>
              <w:top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Brabant </w:t>
            </w:r>
            <w:proofErr w:type="spellStart"/>
            <w:r w:rsidRPr="004E5D5B">
              <w:rPr>
                <w:rFonts w:ascii="Times New Roman" w:hAnsi="Times New Roman" w:cs="Times New Roman"/>
                <w:bCs/>
                <w:color w:val="000000"/>
                <w:szCs w:val="24"/>
              </w:rPr>
              <w:t>Bellefleur</w:t>
            </w:r>
            <w:proofErr w:type="spellEnd"/>
          </w:p>
        </w:tc>
        <w:tc>
          <w:tcPr>
            <w:tcW w:w="2620"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Belle-Fleur Large </w:t>
            </w:r>
            <w:proofErr w:type="spellStart"/>
            <w:r w:rsidRPr="004E5D5B">
              <w:rPr>
                <w:rFonts w:ascii="Times New Roman" w:hAnsi="Times New Roman" w:cs="Times New Roman"/>
                <w:bCs/>
                <w:color w:val="000000"/>
                <w:szCs w:val="24"/>
              </w:rPr>
              <w:t>Mouche</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0.81</w:t>
            </w:r>
          </w:p>
        </w:tc>
        <w:tc>
          <w:tcPr>
            <w:tcW w:w="2338" w:type="dxa"/>
          </w:tcPr>
          <w:p w:rsidR="00FC5336" w:rsidRPr="004E5D5B" w:rsidRDefault="00FC5336" w:rsidP="00FC5336">
            <w:pPr>
              <w:rPr>
                <w:rFonts w:ascii="Times New Roman" w:hAnsi="Times New Roman" w:cs="Times New Roman"/>
                <w:szCs w:val="24"/>
                <w:lang w:val="en-GB"/>
              </w:rPr>
            </w:pPr>
          </w:p>
        </w:tc>
      </w:tr>
      <w:tr w:rsidR="00FC5336" w:rsidTr="004E5D5B">
        <w:tc>
          <w:tcPr>
            <w:tcW w:w="2337"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Brabant </w:t>
            </w:r>
            <w:proofErr w:type="spellStart"/>
            <w:r w:rsidRPr="004E5D5B">
              <w:rPr>
                <w:rFonts w:ascii="Times New Roman" w:hAnsi="Times New Roman" w:cs="Times New Roman"/>
                <w:bCs/>
                <w:color w:val="000000"/>
                <w:szCs w:val="24"/>
              </w:rPr>
              <w:t>Bellefleur</w:t>
            </w:r>
            <w:proofErr w:type="spellEnd"/>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Dubbele</w:t>
            </w:r>
            <w:proofErr w:type="spellEnd"/>
            <w:r w:rsidRPr="004E5D5B">
              <w:rPr>
                <w:rFonts w:ascii="Times New Roman" w:hAnsi="Times New Roman" w:cs="Times New Roman"/>
                <w:bCs/>
                <w:color w:val="000000"/>
                <w:szCs w:val="24"/>
              </w:rPr>
              <w:t xml:space="preserve"> Belle Fleur (VT)</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0.85</w:t>
            </w:r>
          </w:p>
        </w:tc>
        <w:tc>
          <w:tcPr>
            <w:tcW w:w="2338" w:type="dxa"/>
          </w:tcPr>
          <w:p w:rsidR="00FC5336" w:rsidRPr="004E5D5B" w:rsidRDefault="00FC5336" w:rsidP="00FC5336">
            <w:pPr>
              <w:rPr>
                <w:rFonts w:ascii="Times New Roman" w:hAnsi="Times New Roman" w:cs="Times New Roman"/>
                <w:szCs w:val="24"/>
                <w:lang w:val="en-GB"/>
              </w:rPr>
            </w:pPr>
          </w:p>
        </w:tc>
      </w:tr>
      <w:tr w:rsidR="00FC5336" w:rsidTr="004E5D5B">
        <w:tc>
          <w:tcPr>
            <w:tcW w:w="2337"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Brabant </w:t>
            </w:r>
            <w:proofErr w:type="spellStart"/>
            <w:r w:rsidRPr="004E5D5B">
              <w:rPr>
                <w:rFonts w:ascii="Times New Roman" w:hAnsi="Times New Roman" w:cs="Times New Roman"/>
                <w:bCs/>
                <w:color w:val="000000"/>
                <w:szCs w:val="24"/>
              </w:rPr>
              <w:t>Bellefleur</w:t>
            </w:r>
            <w:proofErr w:type="spellEnd"/>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Gros</w:t>
            </w:r>
            <w:proofErr w:type="spellEnd"/>
            <w:r w:rsidRPr="004E5D5B">
              <w:rPr>
                <w:rFonts w:ascii="Times New Roman" w:hAnsi="Times New Roman" w:cs="Times New Roman"/>
                <w:bCs/>
                <w:color w:val="000000"/>
                <w:szCs w:val="24"/>
              </w:rPr>
              <w:t xml:space="preserve"> Croquet</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0.84</w:t>
            </w:r>
          </w:p>
        </w:tc>
        <w:tc>
          <w:tcPr>
            <w:tcW w:w="2338" w:type="dxa"/>
          </w:tcPr>
          <w:p w:rsidR="00FC5336" w:rsidRPr="004E5D5B" w:rsidRDefault="00FC5336" w:rsidP="00FC5336">
            <w:pPr>
              <w:rPr>
                <w:rFonts w:ascii="Times New Roman" w:hAnsi="Times New Roman" w:cs="Times New Roman"/>
                <w:szCs w:val="24"/>
                <w:lang w:val="en-GB"/>
              </w:rPr>
            </w:pPr>
          </w:p>
        </w:tc>
      </w:tr>
      <w:tr w:rsidR="00FC5336" w:rsidTr="004E5D5B">
        <w:tc>
          <w:tcPr>
            <w:tcW w:w="2337"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Brabant </w:t>
            </w:r>
            <w:proofErr w:type="spellStart"/>
            <w:r w:rsidRPr="004E5D5B">
              <w:rPr>
                <w:rFonts w:ascii="Times New Roman" w:hAnsi="Times New Roman" w:cs="Times New Roman"/>
                <w:bCs/>
                <w:color w:val="000000"/>
                <w:szCs w:val="24"/>
              </w:rPr>
              <w:t>Bellefleur</w:t>
            </w:r>
            <w:proofErr w:type="spellEnd"/>
          </w:p>
        </w:tc>
        <w:tc>
          <w:tcPr>
            <w:tcW w:w="2620"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Marie </w:t>
            </w:r>
            <w:proofErr w:type="spellStart"/>
            <w:r w:rsidRPr="004E5D5B">
              <w:rPr>
                <w:rFonts w:ascii="Times New Roman" w:hAnsi="Times New Roman" w:cs="Times New Roman"/>
                <w:bCs/>
                <w:color w:val="000000"/>
                <w:szCs w:val="24"/>
              </w:rPr>
              <w:t>Doudou</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0.86</w:t>
            </w:r>
          </w:p>
        </w:tc>
        <w:tc>
          <w:tcPr>
            <w:tcW w:w="2338" w:type="dxa"/>
          </w:tcPr>
          <w:p w:rsidR="00FC5336" w:rsidRPr="004E5D5B" w:rsidRDefault="00FC5336" w:rsidP="00FC5336">
            <w:pPr>
              <w:rPr>
                <w:rFonts w:ascii="Times New Roman" w:hAnsi="Times New Roman" w:cs="Times New Roman"/>
                <w:szCs w:val="24"/>
                <w:lang w:val="en-GB"/>
              </w:rPr>
            </w:pPr>
          </w:p>
        </w:tc>
      </w:tr>
      <w:tr w:rsidR="00FC5336" w:rsidTr="000179DA">
        <w:tc>
          <w:tcPr>
            <w:tcW w:w="2337" w:type="dxa"/>
            <w:tcBorders>
              <w:bottom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Brabant </w:t>
            </w:r>
            <w:proofErr w:type="spellStart"/>
            <w:r w:rsidRPr="004E5D5B">
              <w:rPr>
                <w:rFonts w:ascii="Times New Roman" w:hAnsi="Times New Roman" w:cs="Times New Roman"/>
                <w:bCs/>
                <w:color w:val="000000"/>
                <w:szCs w:val="24"/>
              </w:rPr>
              <w:t>Bellefleur</w:t>
            </w:r>
            <w:proofErr w:type="spellEnd"/>
          </w:p>
        </w:tc>
        <w:tc>
          <w:tcPr>
            <w:tcW w:w="2620" w:type="dxa"/>
            <w:tcBorders>
              <w:bottom w:val="single" w:sz="12" w:space="0" w:color="auto"/>
            </w:tcBorders>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Marroi</w:t>
            </w:r>
            <w:proofErr w:type="spellEnd"/>
            <w:r w:rsidRPr="004E5D5B">
              <w:rPr>
                <w:rFonts w:ascii="Times New Roman" w:hAnsi="Times New Roman" w:cs="Times New Roman"/>
                <w:bCs/>
                <w:color w:val="000000"/>
                <w:szCs w:val="24"/>
              </w:rPr>
              <w:t xml:space="preserve"> Rouge</w:t>
            </w:r>
          </w:p>
        </w:tc>
        <w:tc>
          <w:tcPr>
            <w:tcW w:w="2055" w:type="dxa"/>
            <w:tcBorders>
              <w:bottom w:val="single" w:sz="12" w:space="0" w:color="auto"/>
            </w:tcBorders>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0.79</w:t>
            </w:r>
          </w:p>
        </w:tc>
        <w:tc>
          <w:tcPr>
            <w:tcW w:w="2338" w:type="dxa"/>
            <w:tcBorders>
              <w:bottom w:val="single" w:sz="12" w:space="0" w:color="auto"/>
            </w:tcBorders>
          </w:tcPr>
          <w:p w:rsidR="00FC5336" w:rsidRPr="004E5D5B" w:rsidRDefault="00FC5336" w:rsidP="00FC5336">
            <w:pPr>
              <w:rPr>
                <w:rFonts w:ascii="Times New Roman" w:hAnsi="Times New Roman" w:cs="Times New Roman"/>
                <w:szCs w:val="24"/>
                <w:lang w:val="en-GB"/>
              </w:rPr>
            </w:pPr>
          </w:p>
        </w:tc>
      </w:tr>
      <w:tr w:rsidR="00FC5336" w:rsidTr="000179DA">
        <w:tc>
          <w:tcPr>
            <w:tcW w:w="2337" w:type="dxa"/>
            <w:tcBorders>
              <w:top w:val="single" w:sz="12" w:space="0" w:color="auto"/>
              <w:left w:val="single" w:sz="12" w:space="0" w:color="auto"/>
            </w:tcBorders>
          </w:tcPr>
          <w:p w:rsidR="00FC5336" w:rsidRPr="004E5D5B" w:rsidRDefault="00FC5336" w:rsidP="00FC5336">
            <w:pPr>
              <w:rPr>
                <w:rFonts w:ascii="Times New Roman" w:hAnsi="Times New Roman" w:cs="Times New Roman"/>
                <w:bCs/>
                <w:color w:val="000000"/>
                <w:szCs w:val="24"/>
              </w:rPr>
            </w:pPr>
            <w:r w:rsidRPr="004E5D5B">
              <w:rPr>
                <w:rFonts w:ascii="Times New Roman" w:hAnsi="Times New Roman" w:cs="Times New Roman"/>
                <w:bCs/>
                <w:color w:val="000000"/>
                <w:szCs w:val="24"/>
              </w:rPr>
              <w:t>Cox's Orange Pippin</w:t>
            </w:r>
          </w:p>
        </w:tc>
        <w:tc>
          <w:tcPr>
            <w:tcW w:w="2620" w:type="dxa"/>
            <w:tcBorders>
              <w:top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3022</w:t>
            </w:r>
          </w:p>
        </w:tc>
        <w:tc>
          <w:tcPr>
            <w:tcW w:w="2055" w:type="dxa"/>
            <w:tcBorders>
              <w:top w:val="single" w:sz="12" w:space="0" w:color="auto"/>
            </w:tcBorders>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0.83</w:t>
            </w:r>
          </w:p>
        </w:tc>
        <w:tc>
          <w:tcPr>
            <w:tcW w:w="2338" w:type="dxa"/>
            <w:tcBorders>
              <w:top w:val="single" w:sz="12" w:space="0" w:color="auto"/>
              <w:right w:val="single" w:sz="12" w:space="0" w:color="auto"/>
            </w:tcBorders>
          </w:tcPr>
          <w:p w:rsidR="00FC5336" w:rsidRPr="004E5D5B" w:rsidRDefault="00FC5336" w:rsidP="00FC5336">
            <w:pPr>
              <w:rPr>
                <w:rFonts w:ascii="Times New Roman" w:hAnsi="Times New Roman" w:cs="Times New Roman"/>
                <w:szCs w:val="24"/>
                <w:lang w:val="en-GB"/>
              </w:rPr>
            </w:pPr>
          </w:p>
        </w:tc>
      </w:tr>
      <w:tr w:rsidR="00FC5336" w:rsidTr="000179DA">
        <w:tc>
          <w:tcPr>
            <w:tcW w:w="2337" w:type="dxa"/>
            <w:tcBorders>
              <w:left w:val="single" w:sz="12" w:space="0" w:color="auto"/>
            </w:tcBorders>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Cox's Orange Pippin</w:t>
            </w:r>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Carswell's</w:t>
            </w:r>
            <w:proofErr w:type="spellEnd"/>
            <w:r w:rsidRPr="004E5D5B">
              <w:rPr>
                <w:rFonts w:ascii="Times New Roman" w:hAnsi="Times New Roman" w:cs="Times New Roman"/>
                <w:bCs/>
                <w:color w:val="000000"/>
                <w:szCs w:val="24"/>
              </w:rPr>
              <w:t xml:space="preserve"> Orange</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0.82</w:t>
            </w:r>
          </w:p>
        </w:tc>
        <w:tc>
          <w:tcPr>
            <w:tcW w:w="2338" w:type="dxa"/>
            <w:tcBorders>
              <w:right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color w:val="000000"/>
                <w:szCs w:val="24"/>
              </w:rPr>
              <w:t xml:space="preserve">Worcester </w:t>
            </w:r>
            <w:proofErr w:type="spellStart"/>
            <w:r w:rsidRPr="004E5D5B">
              <w:rPr>
                <w:rFonts w:ascii="Times New Roman" w:hAnsi="Times New Roman" w:cs="Times New Roman"/>
                <w:color w:val="000000"/>
                <w:szCs w:val="24"/>
              </w:rPr>
              <w:t>Pearmain</w:t>
            </w:r>
            <w:proofErr w:type="spellEnd"/>
          </w:p>
        </w:tc>
      </w:tr>
      <w:tr w:rsidR="00FC5336" w:rsidTr="000179DA">
        <w:tc>
          <w:tcPr>
            <w:tcW w:w="2337" w:type="dxa"/>
            <w:tcBorders>
              <w:left w:val="single" w:sz="12" w:space="0" w:color="auto"/>
            </w:tcBorders>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Cox's Orange Pippin</w:t>
            </w:r>
          </w:p>
        </w:tc>
        <w:tc>
          <w:tcPr>
            <w:tcW w:w="2620"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Holstein (LA 69A)</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0.83</w:t>
            </w:r>
          </w:p>
        </w:tc>
        <w:tc>
          <w:tcPr>
            <w:tcW w:w="2338" w:type="dxa"/>
            <w:tcBorders>
              <w:right w:val="single" w:sz="12" w:space="0" w:color="auto"/>
            </w:tcBorders>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color w:val="000000"/>
                <w:szCs w:val="24"/>
              </w:rPr>
              <w:t>Ananas</w:t>
            </w:r>
            <w:proofErr w:type="spellEnd"/>
            <w:r w:rsidRPr="004E5D5B">
              <w:rPr>
                <w:rFonts w:ascii="Times New Roman" w:hAnsi="Times New Roman" w:cs="Times New Roman"/>
                <w:color w:val="000000"/>
                <w:szCs w:val="24"/>
              </w:rPr>
              <w:t xml:space="preserve"> </w:t>
            </w:r>
            <w:proofErr w:type="spellStart"/>
            <w:r w:rsidRPr="004E5D5B">
              <w:rPr>
                <w:rFonts w:ascii="Times New Roman" w:hAnsi="Times New Roman" w:cs="Times New Roman"/>
                <w:color w:val="000000"/>
                <w:szCs w:val="24"/>
              </w:rPr>
              <w:t>Reinette</w:t>
            </w:r>
            <w:proofErr w:type="spellEnd"/>
          </w:p>
        </w:tc>
      </w:tr>
      <w:tr w:rsidR="00FC5336" w:rsidTr="000179DA">
        <w:tc>
          <w:tcPr>
            <w:tcW w:w="2337" w:type="dxa"/>
            <w:tcBorders>
              <w:left w:val="single" w:sz="12" w:space="0" w:color="auto"/>
            </w:tcBorders>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Cox's Orange Pippin</w:t>
            </w:r>
          </w:p>
        </w:tc>
        <w:tc>
          <w:tcPr>
            <w:tcW w:w="2620"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Honey Pippin</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0.81</w:t>
            </w:r>
          </w:p>
        </w:tc>
        <w:tc>
          <w:tcPr>
            <w:tcW w:w="2338" w:type="dxa"/>
            <w:tcBorders>
              <w:right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color w:val="000000"/>
                <w:szCs w:val="24"/>
              </w:rPr>
              <w:t xml:space="preserve">Worcester </w:t>
            </w:r>
            <w:proofErr w:type="spellStart"/>
            <w:r w:rsidRPr="004E5D5B">
              <w:rPr>
                <w:rFonts w:ascii="Times New Roman" w:hAnsi="Times New Roman" w:cs="Times New Roman"/>
                <w:color w:val="000000"/>
                <w:szCs w:val="24"/>
              </w:rPr>
              <w:t>Pearmain</w:t>
            </w:r>
            <w:proofErr w:type="spellEnd"/>
          </w:p>
        </w:tc>
      </w:tr>
      <w:tr w:rsidR="00FC5336" w:rsidTr="000179DA">
        <w:tc>
          <w:tcPr>
            <w:tcW w:w="2337" w:type="dxa"/>
            <w:tcBorders>
              <w:left w:val="single" w:sz="12" w:space="0" w:color="auto"/>
            </w:tcBorders>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Cox's Orange Pippin</w:t>
            </w:r>
          </w:p>
        </w:tc>
        <w:tc>
          <w:tcPr>
            <w:tcW w:w="2620"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Jupiter</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0.80</w:t>
            </w:r>
          </w:p>
        </w:tc>
        <w:tc>
          <w:tcPr>
            <w:tcW w:w="2338" w:type="dxa"/>
            <w:tcBorders>
              <w:right w:val="single" w:sz="12" w:space="0" w:color="auto"/>
            </w:tcBorders>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color w:val="000000"/>
                <w:szCs w:val="24"/>
              </w:rPr>
              <w:t>Starking</w:t>
            </w:r>
            <w:proofErr w:type="spellEnd"/>
          </w:p>
        </w:tc>
      </w:tr>
      <w:tr w:rsidR="00FC5336" w:rsidTr="000179DA">
        <w:tc>
          <w:tcPr>
            <w:tcW w:w="2337" w:type="dxa"/>
            <w:tcBorders>
              <w:left w:val="single" w:sz="12" w:space="0" w:color="auto"/>
            </w:tcBorders>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Cox's Orange Pippin</w:t>
            </w:r>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Oranje</w:t>
            </w:r>
            <w:proofErr w:type="spellEnd"/>
            <w:r w:rsidRPr="004E5D5B">
              <w:rPr>
                <w:rFonts w:ascii="Times New Roman" w:hAnsi="Times New Roman" w:cs="Times New Roman"/>
                <w:bCs/>
                <w:color w:val="000000"/>
                <w:szCs w:val="24"/>
              </w:rPr>
              <w:t xml:space="preserve"> de </w:t>
            </w:r>
            <w:proofErr w:type="spellStart"/>
            <w:r w:rsidRPr="004E5D5B">
              <w:rPr>
                <w:rFonts w:ascii="Times New Roman" w:hAnsi="Times New Roman" w:cs="Times New Roman"/>
                <w:bCs/>
                <w:color w:val="000000"/>
                <w:szCs w:val="24"/>
              </w:rPr>
              <w:t>Sonnaville</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0.83</w:t>
            </w:r>
          </w:p>
        </w:tc>
        <w:tc>
          <w:tcPr>
            <w:tcW w:w="2338" w:type="dxa"/>
            <w:tcBorders>
              <w:right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color w:val="000000"/>
                <w:szCs w:val="24"/>
              </w:rPr>
              <w:t>Jonathan</w:t>
            </w:r>
          </w:p>
        </w:tc>
      </w:tr>
      <w:tr w:rsidR="00FC5336" w:rsidTr="000179DA">
        <w:tc>
          <w:tcPr>
            <w:tcW w:w="2337" w:type="dxa"/>
            <w:tcBorders>
              <w:left w:val="single" w:sz="12" w:space="0" w:color="auto"/>
            </w:tcBorders>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Cox's Orange Pippin</w:t>
            </w:r>
          </w:p>
        </w:tc>
        <w:tc>
          <w:tcPr>
            <w:tcW w:w="2620"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Polly Prosser</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0.90</w:t>
            </w:r>
          </w:p>
        </w:tc>
        <w:tc>
          <w:tcPr>
            <w:tcW w:w="2338" w:type="dxa"/>
            <w:tcBorders>
              <w:right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color w:val="000000"/>
                <w:szCs w:val="24"/>
              </w:rPr>
              <w:t>Duke of Devonshire</w:t>
            </w:r>
          </w:p>
        </w:tc>
      </w:tr>
      <w:tr w:rsidR="00FC5336" w:rsidTr="000179DA">
        <w:tc>
          <w:tcPr>
            <w:tcW w:w="2337" w:type="dxa"/>
            <w:tcBorders>
              <w:left w:val="single" w:sz="12" w:space="0" w:color="auto"/>
              <w:bottom w:val="single" w:sz="12" w:space="0" w:color="auto"/>
            </w:tcBorders>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Cox's Orange Pippin</w:t>
            </w:r>
          </w:p>
        </w:tc>
        <w:tc>
          <w:tcPr>
            <w:tcW w:w="2620" w:type="dxa"/>
            <w:tcBorders>
              <w:bottom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Suntan</w:t>
            </w:r>
          </w:p>
        </w:tc>
        <w:tc>
          <w:tcPr>
            <w:tcW w:w="2055" w:type="dxa"/>
            <w:tcBorders>
              <w:bottom w:val="single" w:sz="12" w:space="0" w:color="auto"/>
            </w:tcBorders>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0.82</w:t>
            </w:r>
          </w:p>
        </w:tc>
        <w:tc>
          <w:tcPr>
            <w:tcW w:w="2338" w:type="dxa"/>
            <w:tcBorders>
              <w:bottom w:val="single" w:sz="12" w:space="0" w:color="auto"/>
              <w:right w:val="single" w:sz="12" w:space="0" w:color="auto"/>
            </w:tcBorders>
          </w:tcPr>
          <w:p w:rsidR="00FC5336" w:rsidRPr="004E5D5B" w:rsidRDefault="00FC5336" w:rsidP="00FC5336">
            <w:pPr>
              <w:rPr>
                <w:rFonts w:ascii="Times New Roman" w:hAnsi="Times New Roman" w:cs="Times New Roman"/>
                <w:szCs w:val="24"/>
                <w:lang w:val="en-GB"/>
              </w:rPr>
            </w:pPr>
          </w:p>
        </w:tc>
      </w:tr>
      <w:tr w:rsidR="00FC5336" w:rsidTr="000179DA">
        <w:tc>
          <w:tcPr>
            <w:tcW w:w="2337" w:type="dxa"/>
            <w:tcBorders>
              <w:top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Dutch </w:t>
            </w:r>
            <w:proofErr w:type="spellStart"/>
            <w:r w:rsidRPr="004E5D5B">
              <w:rPr>
                <w:rFonts w:ascii="Times New Roman" w:hAnsi="Times New Roman" w:cs="Times New Roman"/>
                <w:bCs/>
                <w:color w:val="000000"/>
                <w:szCs w:val="24"/>
              </w:rPr>
              <w:t>Mignonne</w:t>
            </w:r>
            <w:proofErr w:type="spellEnd"/>
          </w:p>
        </w:tc>
        <w:tc>
          <w:tcPr>
            <w:tcW w:w="2620" w:type="dxa"/>
            <w:tcBorders>
              <w:top w:val="single" w:sz="12" w:space="0" w:color="auto"/>
            </w:tcBorders>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Belle de </w:t>
            </w:r>
            <w:proofErr w:type="spellStart"/>
            <w:r w:rsidRPr="004E5D5B">
              <w:rPr>
                <w:rFonts w:ascii="Times New Roman" w:hAnsi="Times New Roman" w:cs="Times New Roman"/>
                <w:bCs/>
                <w:color w:val="000000"/>
                <w:szCs w:val="24"/>
              </w:rPr>
              <w:t>Boskoop</w:t>
            </w:r>
            <w:proofErr w:type="spellEnd"/>
          </w:p>
        </w:tc>
        <w:tc>
          <w:tcPr>
            <w:tcW w:w="2055" w:type="dxa"/>
            <w:tcBorders>
              <w:top w:val="single" w:sz="12" w:space="0" w:color="auto"/>
            </w:tcBorders>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0.79</w:t>
            </w:r>
          </w:p>
        </w:tc>
        <w:tc>
          <w:tcPr>
            <w:tcW w:w="2338" w:type="dxa"/>
            <w:tcBorders>
              <w:top w:val="single" w:sz="12" w:space="0" w:color="auto"/>
            </w:tcBorders>
          </w:tcPr>
          <w:p w:rsidR="00FC5336" w:rsidRPr="004E5D5B" w:rsidRDefault="00FC5336" w:rsidP="00FC5336">
            <w:pPr>
              <w:rPr>
                <w:rFonts w:ascii="Times New Roman" w:hAnsi="Times New Roman" w:cs="Times New Roman"/>
                <w:szCs w:val="24"/>
                <w:lang w:val="en-GB"/>
              </w:rPr>
            </w:pPr>
          </w:p>
        </w:tc>
      </w:tr>
      <w:tr w:rsidR="00FC5336" w:rsidTr="004E5D5B">
        <w:tc>
          <w:tcPr>
            <w:tcW w:w="2337"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Dutch </w:t>
            </w:r>
            <w:proofErr w:type="spellStart"/>
            <w:r w:rsidRPr="004E5D5B">
              <w:rPr>
                <w:rFonts w:ascii="Times New Roman" w:hAnsi="Times New Roman" w:cs="Times New Roman"/>
                <w:bCs/>
                <w:color w:val="000000"/>
                <w:szCs w:val="24"/>
              </w:rPr>
              <w:t>Mignonne</w:t>
            </w:r>
            <w:proofErr w:type="spellEnd"/>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Bielaar</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0.82</w:t>
            </w:r>
          </w:p>
        </w:tc>
        <w:tc>
          <w:tcPr>
            <w:tcW w:w="2338" w:type="dxa"/>
          </w:tcPr>
          <w:p w:rsidR="00FC5336" w:rsidRPr="004E5D5B" w:rsidRDefault="00FC5336" w:rsidP="00FC5336">
            <w:pPr>
              <w:rPr>
                <w:rFonts w:ascii="Times New Roman" w:hAnsi="Times New Roman" w:cs="Times New Roman"/>
                <w:szCs w:val="24"/>
                <w:lang w:val="en-GB"/>
              </w:rPr>
            </w:pPr>
          </w:p>
        </w:tc>
      </w:tr>
      <w:tr w:rsidR="00FC5336" w:rsidTr="004E5D5B">
        <w:tc>
          <w:tcPr>
            <w:tcW w:w="2337"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 xml:space="preserve">Dutch </w:t>
            </w:r>
            <w:proofErr w:type="spellStart"/>
            <w:r w:rsidRPr="004E5D5B">
              <w:rPr>
                <w:rFonts w:ascii="Times New Roman" w:hAnsi="Times New Roman" w:cs="Times New Roman"/>
                <w:bCs/>
                <w:color w:val="000000"/>
                <w:szCs w:val="24"/>
              </w:rPr>
              <w:t>Mignonne</w:t>
            </w:r>
            <w:proofErr w:type="spellEnd"/>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Reinette</w:t>
            </w:r>
            <w:proofErr w:type="spellEnd"/>
            <w:r w:rsidRPr="004E5D5B">
              <w:rPr>
                <w:rFonts w:ascii="Times New Roman" w:hAnsi="Times New Roman" w:cs="Times New Roman"/>
                <w:bCs/>
                <w:color w:val="000000"/>
                <w:szCs w:val="24"/>
              </w:rPr>
              <w:t xml:space="preserve"> </w:t>
            </w:r>
            <w:proofErr w:type="spellStart"/>
            <w:r w:rsidRPr="004E5D5B">
              <w:rPr>
                <w:rFonts w:ascii="Times New Roman" w:hAnsi="Times New Roman" w:cs="Times New Roman"/>
                <w:bCs/>
                <w:color w:val="000000"/>
                <w:szCs w:val="24"/>
              </w:rPr>
              <w:t>Coulon</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0.80</w:t>
            </w:r>
          </w:p>
        </w:tc>
        <w:tc>
          <w:tcPr>
            <w:tcW w:w="2338" w:type="dxa"/>
          </w:tcPr>
          <w:p w:rsidR="00FC5336" w:rsidRPr="004E5D5B" w:rsidRDefault="00FC5336" w:rsidP="00FC5336">
            <w:pPr>
              <w:rPr>
                <w:rFonts w:ascii="Times New Roman" w:hAnsi="Times New Roman" w:cs="Times New Roman"/>
                <w:szCs w:val="24"/>
                <w:lang w:val="en-GB"/>
              </w:rPr>
            </w:pPr>
          </w:p>
        </w:tc>
      </w:tr>
      <w:tr w:rsidR="00FC5336" w:rsidTr="004E5D5B">
        <w:tc>
          <w:tcPr>
            <w:tcW w:w="2337" w:type="dxa"/>
          </w:tcPr>
          <w:p w:rsidR="00FC5336" w:rsidRPr="004E5D5B" w:rsidRDefault="00FC5336" w:rsidP="00FC5336">
            <w:pPr>
              <w:rPr>
                <w:rFonts w:ascii="Times New Roman" w:hAnsi="Times New Roman" w:cs="Times New Roman"/>
                <w:bCs/>
                <w:color w:val="000000"/>
                <w:szCs w:val="24"/>
              </w:rPr>
            </w:pPr>
            <w:r w:rsidRPr="004E5D5B">
              <w:rPr>
                <w:rFonts w:ascii="Times New Roman" w:hAnsi="Times New Roman" w:cs="Times New Roman"/>
                <w:bCs/>
                <w:color w:val="000000"/>
                <w:szCs w:val="24"/>
              </w:rPr>
              <w:t>Golden Delicious</w:t>
            </w:r>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Charden</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0.85</w:t>
            </w:r>
          </w:p>
        </w:tc>
        <w:tc>
          <w:tcPr>
            <w:tcW w:w="2338"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color w:val="000000"/>
                <w:szCs w:val="24"/>
              </w:rPr>
              <w:t>Reinette</w:t>
            </w:r>
            <w:proofErr w:type="spellEnd"/>
            <w:r w:rsidRPr="004E5D5B">
              <w:rPr>
                <w:rFonts w:ascii="Times New Roman" w:hAnsi="Times New Roman" w:cs="Times New Roman"/>
                <w:color w:val="000000"/>
                <w:szCs w:val="24"/>
              </w:rPr>
              <w:t xml:space="preserve"> Clochard</w:t>
            </w:r>
          </w:p>
        </w:tc>
      </w:tr>
      <w:tr w:rsidR="00FC5336" w:rsidTr="004E5D5B">
        <w:tc>
          <w:tcPr>
            <w:tcW w:w="2337" w:type="dxa"/>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Golden Delicious</w:t>
            </w:r>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Jonagold</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0.87</w:t>
            </w:r>
          </w:p>
        </w:tc>
        <w:tc>
          <w:tcPr>
            <w:tcW w:w="2338"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color w:val="000000"/>
                <w:szCs w:val="24"/>
              </w:rPr>
              <w:t>Jonathan</w:t>
            </w:r>
          </w:p>
        </w:tc>
      </w:tr>
      <w:tr w:rsidR="00FC5336" w:rsidTr="004E5D5B">
        <w:tc>
          <w:tcPr>
            <w:tcW w:w="2337" w:type="dxa"/>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Golden Delicious</w:t>
            </w:r>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Mutsu</w:t>
            </w:r>
            <w:proofErr w:type="spellEnd"/>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0.87</w:t>
            </w:r>
          </w:p>
        </w:tc>
        <w:tc>
          <w:tcPr>
            <w:tcW w:w="2338" w:type="dxa"/>
            <w:vAlign w:val="bottom"/>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color w:val="000000"/>
                <w:szCs w:val="24"/>
              </w:rPr>
              <w:t>Indo</w:t>
            </w:r>
          </w:p>
        </w:tc>
      </w:tr>
      <w:tr w:rsidR="00FC5336" w:rsidTr="004E5D5B">
        <w:tc>
          <w:tcPr>
            <w:tcW w:w="2337" w:type="dxa"/>
          </w:tcPr>
          <w:p w:rsidR="00FC5336" w:rsidRPr="004E5D5B" w:rsidRDefault="00FC5336" w:rsidP="00FC5336">
            <w:pPr>
              <w:rPr>
                <w:rFonts w:ascii="Times New Roman" w:hAnsi="Times New Roman" w:cs="Times New Roman"/>
                <w:szCs w:val="24"/>
                <w:lang w:val="en-GB"/>
              </w:rPr>
            </w:pPr>
            <w:r w:rsidRPr="004E5D5B">
              <w:rPr>
                <w:rFonts w:ascii="Times New Roman" w:hAnsi="Times New Roman" w:cs="Times New Roman"/>
                <w:bCs/>
                <w:color w:val="000000"/>
                <w:szCs w:val="24"/>
              </w:rPr>
              <w:t>Golden Delicious</w:t>
            </w:r>
          </w:p>
        </w:tc>
        <w:tc>
          <w:tcPr>
            <w:tcW w:w="2620" w:type="dxa"/>
            <w:vAlign w:val="bottom"/>
          </w:tcPr>
          <w:p w:rsidR="00FC5336" w:rsidRPr="004E5D5B" w:rsidRDefault="00FC5336" w:rsidP="00FC5336">
            <w:pPr>
              <w:rPr>
                <w:rFonts w:ascii="Times New Roman" w:hAnsi="Times New Roman" w:cs="Times New Roman"/>
                <w:szCs w:val="24"/>
                <w:lang w:val="en-GB"/>
              </w:rPr>
            </w:pPr>
            <w:proofErr w:type="spellStart"/>
            <w:r w:rsidRPr="004E5D5B">
              <w:rPr>
                <w:rFonts w:ascii="Times New Roman" w:hAnsi="Times New Roman" w:cs="Times New Roman"/>
                <w:bCs/>
                <w:color w:val="000000"/>
                <w:szCs w:val="24"/>
              </w:rPr>
              <w:t>Mutsu</w:t>
            </w:r>
            <w:proofErr w:type="spellEnd"/>
            <w:r w:rsidRPr="004E5D5B">
              <w:rPr>
                <w:rFonts w:ascii="Times New Roman" w:hAnsi="Times New Roman" w:cs="Times New Roman"/>
                <w:bCs/>
                <w:color w:val="000000"/>
                <w:szCs w:val="24"/>
              </w:rPr>
              <w:t xml:space="preserve"> spur type</w:t>
            </w:r>
          </w:p>
        </w:tc>
        <w:tc>
          <w:tcPr>
            <w:tcW w:w="2055" w:type="dxa"/>
            <w:vAlign w:val="center"/>
          </w:tcPr>
          <w:p w:rsidR="00FC5336" w:rsidRPr="004E5D5B" w:rsidRDefault="00FC5336" w:rsidP="00976D7B">
            <w:pPr>
              <w:jc w:val="center"/>
              <w:rPr>
                <w:rFonts w:ascii="Times New Roman" w:hAnsi="Times New Roman" w:cs="Times New Roman"/>
                <w:szCs w:val="24"/>
                <w:lang w:val="en-GB"/>
              </w:rPr>
            </w:pPr>
            <w:r w:rsidRPr="004E5D5B">
              <w:rPr>
                <w:rFonts w:ascii="Times New Roman" w:hAnsi="Times New Roman" w:cs="Times New Roman"/>
                <w:color w:val="000000"/>
                <w:szCs w:val="24"/>
              </w:rPr>
              <w:t>0.86</w:t>
            </w:r>
          </w:p>
        </w:tc>
        <w:tc>
          <w:tcPr>
            <w:tcW w:w="2338" w:type="dxa"/>
            <w:vAlign w:val="bottom"/>
          </w:tcPr>
          <w:p w:rsidR="00FC5336" w:rsidRPr="004E5D5B" w:rsidRDefault="00FC5336" w:rsidP="00FC5336">
            <w:pPr>
              <w:rPr>
                <w:rFonts w:ascii="Times New Roman" w:hAnsi="Times New Roman" w:cs="Times New Roman"/>
                <w:szCs w:val="24"/>
                <w:lang w:val="en-GB"/>
              </w:rPr>
            </w:pPr>
          </w:p>
        </w:tc>
      </w:tr>
    </w:tbl>
    <w:p w:rsidR="00AE24C1" w:rsidRDefault="00AE24C1" w:rsidP="00525666">
      <w:pPr>
        <w:rPr>
          <w:rFonts w:ascii="Times New Roman" w:hAnsi="Times New Roman" w:cs="Times New Roman"/>
          <w:sz w:val="24"/>
          <w:lang w:val="en-GB"/>
        </w:rPr>
      </w:pPr>
    </w:p>
    <w:p w:rsidR="00E605D2" w:rsidRDefault="00D65CF3" w:rsidP="00E605D2">
      <w:pPr>
        <w:pStyle w:val="Heading3"/>
        <w:rPr>
          <w:lang w:val="en-GB"/>
        </w:rPr>
      </w:pPr>
      <w:bookmarkStart w:id="5" w:name="_Toc132109596"/>
      <w:r>
        <w:rPr>
          <w:lang w:val="en-GB"/>
        </w:rPr>
        <w:t>Orphaned siblings m</w:t>
      </w:r>
      <w:r w:rsidR="00E605D2">
        <w:rPr>
          <w:lang w:val="en-GB"/>
        </w:rPr>
        <w:t>ethodology</w:t>
      </w:r>
      <w:bookmarkEnd w:id="5"/>
    </w:p>
    <w:p w:rsidR="004E5D5B" w:rsidRDefault="004E5D5B">
      <w:pPr>
        <w:rPr>
          <w:rFonts w:ascii="Times New Roman" w:hAnsi="Times New Roman" w:cs="Times New Roman"/>
          <w:sz w:val="24"/>
          <w:szCs w:val="24"/>
          <w:lang w:val="en-GB"/>
        </w:rPr>
      </w:pPr>
      <w:r>
        <w:rPr>
          <w:rFonts w:ascii="Times New Roman" w:hAnsi="Times New Roman" w:cs="Times New Roman"/>
          <w:sz w:val="24"/>
          <w:szCs w:val="24"/>
          <w:lang w:val="en-GB"/>
        </w:rPr>
        <w:t xml:space="preserve">Now on applying this methodology to varieties where </w:t>
      </w:r>
      <w:r w:rsidR="0042607C">
        <w:rPr>
          <w:rFonts w:ascii="Times New Roman" w:hAnsi="Times New Roman" w:cs="Times New Roman"/>
          <w:sz w:val="24"/>
          <w:szCs w:val="24"/>
          <w:lang w:val="en-GB"/>
        </w:rPr>
        <w:t>either the maternal parent has been lost or it has not yet been fingerprinted</w:t>
      </w:r>
      <w:r>
        <w:rPr>
          <w:rFonts w:ascii="Times New Roman" w:hAnsi="Times New Roman" w:cs="Times New Roman"/>
          <w:sz w:val="24"/>
          <w:szCs w:val="24"/>
          <w:lang w:val="en-GB"/>
        </w:rPr>
        <w:t xml:space="preserve">, should find groups of </w:t>
      </w:r>
      <w:r w:rsidR="00BA44CF">
        <w:rPr>
          <w:rFonts w:ascii="Times New Roman" w:hAnsi="Times New Roman" w:cs="Times New Roman"/>
          <w:sz w:val="24"/>
          <w:szCs w:val="24"/>
          <w:lang w:val="en-GB"/>
        </w:rPr>
        <w:t>orphaned</w:t>
      </w:r>
      <w:r>
        <w:rPr>
          <w:rFonts w:ascii="Times New Roman" w:hAnsi="Times New Roman" w:cs="Times New Roman"/>
          <w:sz w:val="24"/>
          <w:szCs w:val="24"/>
          <w:lang w:val="en-GB"/>
        </w:rPr>
        <w:t xml:space="preserve"> progeny</w:t>
      </w:r>
      <w:r w:rsidR="00BA44CF">
        <w:rPr>
          <w:rFonts w:ascii="Times New Roman" w:hAnsi="Times New Roman" w:cs="Times New Roman"/>
          <w:sz w:val="24"/>
          <w:szCs w:val="24"/>
          <w:lang w:val="en-GB"/>
        </w:rPr>
        <w:t>.</w:t>
      </w:r>
      <w:r w:rsidR="0042607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Over 100,000 pairs were checked with the ‘most advantageous’ expansion of </w:t>
      </w:r>
      <w:proofErr w:type="spellStart"/>
      <w:r>
        <w:rPr>
          <w:rFonts w:ascii="Times New Roman" w:hAnsi="Times New Roman" w:cs="Times New Roman"/>
          <w:sz w:val="24"/>
          <w:szCs w:val="24"/>
          <w:lang w:val="en-GB"/>
        </w:rPr>
        <w:t>homozygosity</w:t>
      </w:r>
      <w:proofErr w:type="spellEnd"/>
      <w:r>
        <w:rPr>
          <w:rFonts w:ascii="Times New Roman" w:hAnsi="Times New Roman" w:cs="Times New Roman"/>
          <w:sz w:val="24"/>
          <w:szCs w:val="24"/>
          <w:lang w:val="en-GB"/>
        </w:rPr>
        <w:t xml:space="preserve"> applied.  Progeny of known diploid parents were excluded</w:t>
      </w:r>
      <w:r w:rsidR="00527434">
        <w:rPr>
          <w:rFonts w:ascii="Times New Roman" w:hAnsi="Times New Roman" w:cs="Times New Roman"/>
          <w:sz w:val="24"/>
          <w:szCs w:val="24"/>
          <w:lang w:val="en-GB"/>
        </w:rPr>
        <w:t xml:space="preserve">.  Only those with at least ten marker-pairs each having two alleles in common and, for those with marker-pairs having mismatching alleles, they were excluded if a mismatch exceeded 2 </w:t>
      </w:r>
      <w:proofErr w:type="spellStart"/>
      <w:r w:rsidR="00527434">
        <w:rPr>
          <w:rFonts w:ascii="Times New Roman" w:hAnsi="Times New Roman" w:cs="Times New Roman"/>
          <w:sz w:val="24"/>
          <w:szCs w:val="24"/>
          <w:lang w:val="en-GB"/>
        </w:rPr>
        <w:t>bp.</w:t>
      </w:r>
      <w:proofErr w:type="spellEnd"/>
      <w:r w:rsidR="00527434">
        <w:rPr>
          <w:rFonts w:ascii="Times New Roman" w:hAnsi="Times New Roman" w:cs="Times New Roman"/>
          <w:sz w:val="24"/>
          <w:szCs w:val="24"/>
          <w:lang w:val="en-GB"/>
        </w:rPr>
        <w:t xml:space="preserve">  It reduced the number of pairs of possible orphan pairs to less than 100, allowing manual inspection of them all.</w:t>
      </w:r>
    </w:p>
    <w:tbl>
      <w:tblPr>
        <w:tblpPr w:leftFromText="180" w:rightFromText="180" w:vertAnchor="text" w:horzAnchor="margin" w:tblpXSpec="right" w:tblpY="547"/>
        <w:tblOverlap w:val="never"/>
        <w:tblW w:w="0" w:type="auto"/>
        <w:tblLayout w:type="fixed"/>
        <w:tblLook w:val="0000" w:firstRow="0" w:lastRow="0" w:firstColumn="0" w:lastColumn="0" w:noHBand="0" w:noVBand="0"/>
      </w:tblPr>
      <w:tblGrid>
        <w:gridCol w:w="2440"/>
        <w:gridCol w:w="2268"/>
      </w:tblGrid>
      <w:tr w:rsidR="002712EA" w:rsidRPr="00291CDA" w:rsidTr="002712EA">
        <w:trPr>
          <w:trHeight w:val="386"/>
        </w:trPr>
        <w:tc>
          <w:tcPr>
            <w:tcW w:w="2440"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Cockpit</w:t>
            </w:r>
          </w:p>
        </w:tc>
        <w:tc>
          <w:tcPr>
            <w:tcW w:w="2268"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Improved Cockpit</w:t>
            </w:r>
          </w:p>
        </w:tc>
      </w:tr>
      <w:tr w:rsidR="002712EA" w:rsidRPr="00291CDA" w:rsidTr="002712EA">
        <w:trPr>
          <w:trHeight w:val="386"/>
        </w:trPr>
        <w:tc>
          <w:tcPr>
            <w:tcW w:w="2440"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 xml:space="preserve">Huntingdon </w:t>
            </w:r>
            <w:proofErr w:type="spellStart"/>
            <w:r w:rsidRPr="00291CDA">
              <w:rPr>
                <w:rFonts w:ascii="Times New Roman" w:hAnsi="Times New Roman" w:cs="Times New Roman"/>
                <w:color w:val="000000"/>
              </w:rPr>
              <w:t>Codlin</w:t>
            </w:r>
            <w:proofErr w:type="spellEnd"/>
          </w:p>
        </w:tc>
        <w:tc>
          <w:tcPr>
            <w:tcW w:w="2268"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TVm168</w:t>
            </w:r>
          </w:p>
        </w:tc>
      </w:tr>
      <w:tr w:rsidR="002712EA" w:rsidRPr="00291CDA" w:rsidTr="002712EA">
        <w:trPr>
          <w:trHeight w:val="386"/>
        </w:trPr>
        <w:tc>
          <w:tcPr>
            <w:tcW w:w="2440"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Jersey Beauty</w:t>
            </w:r>
          </w:p>
        </w:tc>
        <w:tc>
          <w:tcPr>
            <w:tcW w:w="2268"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A1337</w:t>
            </w:r>
          </w:p>
        </w:tc>
      </w:tr>
      <w:tr w:rsidR="002712EA" w:rsidRPr="00291CDA" w:rsidTr="002712EA">
        <w:trPr>
          <w:trHeight w:val="386"/>
        </w:trPr>
        <w:tc>
          <w:tcPr>
            <w:tcW w:w="2440"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Lady Henniker</w:t>
            </w:r>
          </w:p>
        </w:tc>
        <w:tc>
          <w:tcPr>
            <w:tcW w:w="2268"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 xml:space="preserve">Vicar of </w:t>
            </w:r>
            <w:proofErr w:type="spellStart"/>
            <w:r w:rsidRPr="00291CDA">
              <w:rPr>
                <w:rFonts w:ascii="Times New Roman" w:hAnsi="Times New Roman" w:cs="Times New Roman"/>
                <w:color w:val="000000"/>
              </w:rPr>
              <w:t>Beighton</w:t>
            </w:r>
            <w:proofErr w:type="spellEnd"/>
          </w:p>
        </w:tc>
      </w:tr>
      <w:tr w:rsidR="002712EA" w:rsidRPr="00291CDA" w:rsidTr="002712EA">
        <w:trPr>
          <w:trHeight w:val="386"/>
        </w:trPr>
        <w:tc>
          <w:tcPr>
            <w:tcW w:w="2440"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Muscadet</w:t>
            </w:r>
            <w:proofErr w:type="spellEnd"/>
            <w:r w:rsidRPr="00291CDA">
              <w:rPr>
                <w:rFonts w:ascii="Times New Roman" w:hAnsi="Times New Roman" w:cs="Times New Roman"/>
                <w:color w:val="000000"/>
              </w:rPr>
              <w:t xml:space="preserve"> de Dieppe</w:t>
            </w:r>
          </w:p>
        </w:tc>
        <w:tc>
          <w:tcPr>
            <w:tcW w:w="2268"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Omont</w:t>
            </w:r>
            <w:proofErr w:type="spellEnd"/>
          </w:p>
        </w:tc>
      </w:tr>
      <w:tr w:rsidR="002712EA" w:rsidRPr="00291CDA" w:rsidTr="002712EA">
        <w:trPr>
          <w:trHeight w:val="386"/>
        </w:trPr>
        <w:tc>
          <w:tcPr>
            <w:tcW w:w="2440"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Peter Lock</w:t>
            </w:r>
          </w:p>
        </w:tc>
        <w:tc>
          <w:tcPr>
            <w:tcW w:w="2268"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A1996</w:t>
            </w:r>
          </w:p>
        </w:tc>
      </w:tr>
      <w:tr w:rsidR="002712EA" w:rsidRPr="00291CDA" w:rsidTr="002712EA">
        <w:trPr>
          <w:trHeight w:val="386"/>
        </w:trPr>
        <w:tc>
          <w:tcPr>
            <w:tcW w:w="2440"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Graue</w:t>
            </w:r>
            <w:proofErr w:type="spellEnd"/>
            <w:r w:rsidRPr="00291CDA">
              <w:rPr>
                <w:rFonts w:ascii="Times New Roman" w:hAnsi="Times New Roman" w:cs="Times New Roman"/>
                <w:color w:val="000000"/>
              </w:rPr>
              <w:t xml:space="preserve"> </w:t>
            </w:r>
            <w:proofErr w:type="spellStart"/>
            <w:r w:rsidRPr="00291CDA">
              <w:rPr>
                <w:rFonts w:ascii="Times New Roman" w:hAnsi="Times New Roman" w:cs="Times New Roman"/>
                <w:color w:val="000000"/>
              </w:rPr>
              <w:t>Herbstrenette</w:t>
            </w:r>
            <w:proofErr w:type="spellEnd"/>
          </w:p>
        </w:tc>
        <w:tc>
          <w:tcPr>
            <w:tcW w:w="2268" w:type="dxa"/>
            <w:tcBorders>
              <w:top w:val="single" w:sz="6" w:space="0" w:color="auto"/>
              <w:left w:val="single" w:sz="6" w:space="0" w:color="auto"/>
              <w:bottom w:val="single" w:sz="6" w:space="0" w:color="auto"/>
              <w:right w:val="single" w:sz="6" w:space="0" w:color="auto"/>
            </w:tcBorders>
          </w:tcPr>
          <w:p w:rsidR="002712EA" w:rsidRPr="00291CDA" w:rsidRDefault="002712EA" w:rsidP="002712EA">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Reinette</w:t>
            </w:r>
            <w:proofErr w:type="spellEnd"/>
            <w:r w:rsidRPr="00291CDA">
              <w:rPr>
                <w:rFonts w:ascii="Times New Roman" w:hAnsi="Times New Roman" w:cs="Times New Roman"/>
                <w:color w:val="000000"/>
              </w:rPr>
              <w:t xml:space="preserve"> de Macon</w:t>
            </w:r>
          </w:p>
        </w:tc>
      </w:tr>
    </w:tbl>
    <w:p w:rsidR="00527434" w:rsidRDefault="00527434">
      <w:pPr>
        <w:rPr>
          <w:rFonts w:ascii="Times New Roman" w:hAnsi="Times New Roman" w:cs="Times New Roman"/>
          <w:sz w:val="24"/>
          <w:szCs w:val="24"/>
          <w:lang w:val="en-GB"/>
        </w:rPr>
      </w:pPr>
      <w:r>
        <w:rPr>
          <w:rFonts w:ascii="Times New Roman" w:hAnsi="Times New Roman" w:cs="Times New Roman"/>
          <w:sz w:val="24"/>
          <w:szCs w:val="24"/>
          <w:lang w:val="en-GB"/>
        </w:rPr>
        <w:t>Further inspection showed there were some duplicates, sports and mutations.  This reduced the number of pairs to about 40.</w:t>
      </w:r>
    </w:p>
    <w:p w:rsidR="00922561" w:rsidRDefault="00211342" w:rsidP="000A3A35">
      <w:pPr>
        <w:pStyle w:val="Heading3"/>
        <w:rPr>
          <w:lang w:val="en-GB"/>
        </w:rPr>
      </w:pPr>
      <w:bookmarkStart w:id="6" w:name="_Toc132109597"/>
      <w:r w:rsidRPr="00211342">
        <w:rPr>
          <w:lang w:val="en-GB"/>
        </w:rPr>
        <w:t>Siblings</w:t>
      </w:r>
      <w:bookmarkEnd w:id="6"/>
    </w:p>
    <w:p w:rsidR="003C7F1C" w:rsidRDefault="003C7F1C" w:rsidP="00D3303D">
      <w:pPr>
        <w:pStyle w:val="Heading4"/>
      </w:pPr>
      <w:r w:rsidRPr="00AD41D3">
        <w:t>Pairs of triploid siblings</w:t>
      </w:r>
    </w:p>
    <w:p w:rsidR="00A01D12" w:rsidRDefault="00A01D12" w:rsidP="00A01D12">
      <w:pPr>
        <w:rPr>
          <w:rFonts w:ascii="Times New Roman" w:hAnsi="Times New Roman" w:cs="Times New Roman"/>
          <w:sz w:val="24"/>
          <w:szCs w:val="24"/>
          <w:lang w:val="en-GB"/>
        </w:rPr>
      </w:pPr>
      <w:r>
        <w:rPr>
          <w:rFonts w:ascii="Times New Roman" w:hAnsi="Times New Roman" w:cs="Times New Roman"/>
          <w:sz w:val="24"/>
          <w:szCs w:val="24"/>
          <w:lang w:val="en-GB"/>
        </w:rPr>
        <w:t>Seven pairs of possible siblings lacking a known maternal parent a</w:t>
      </w:r>
      <w:r w:rsidR="002712EA">
        <w:rPr>
          <w:rFonts w:ascii="Times New Roman" w:hAnsi="Times New Roman" w:cs="Times New Roman"/>
          <w:sz w:val="24"/>
          <w:szCs w:val="24"/>
          <w:lang w:val="en-GB"/>
        </w:rPr>
        <w:t>re suggested from this analysis.</w:t>
      </w:r>
    </w:p>
    <w:p w:rsidR="00A01D12" w:rsidRPr="00A01D12" w:rsidRDefault="00A01D12" w:rsidP="00A01D12"/>
    <w:p w:rsidR="002013A6" w:rsidRDefault="002013A6" w:rsidP="009E3FF5">
      <w:pPr>
        <w:spacing w:after="0"/>
        <w:rPr>
          <w:rFonts w:ascii="Times New Roman" w:hAnsi="Times New Roman" w:cs="Times New Roman"/>
          <w:bCs/>
          <w:color w:val="000000"/>
          <w:sz w:val="24"/>
          <w:szCs w:val="24"/>
        </w:rPr>
      </w:pPr>
    </w:p>
    <w:p w:rsidR="00291CDA" w:rsidRDefault="003C7F1C" w:rsidP="00D3303D">
      <w:pPr>
        <w:pStyle w:val="Heading4"/>
      </w:pPr>
      <w:r w:rsidRPr="00AD41D3">
        <w:lastRenderedPageBreak/>
        <w:t>Multiple triploid siblings</w:t>
      </w:r>
    </w:p>
    <w:p w:rsidR="00A01D12" w:rsidRDefault="00A01D12" w:rsidP="00A01D12">
      <w:pPr>
        <w:spacing w:after="0"/>
        <w:rPr>
          <w:rFonts w:ascii="Times New Roman" w:hAnsi="Times New Roman" w:cs="Times New Roman"/>
          <w:bCs/>
          <w:color w:val="000000"/>
          <w:sz w:val="24"/>
          <w:szCs w:val="24"/>
        </w:rPr>
      </w:pPr>
      <w:r w:rsidRPr="003C7F1C">
        <w:rPr>
          <w:rFonts w:ascii="Times New Roman" w:hAnsi="Times New Roman" w:cs="Times New Roman"/>
          <w:bCs/>
          <w:color w:val="000000"/>
          <w:sz w:val="24"/>
          <w:szCs w:val="24"/>
        </w:rPr>
        <w:t xml:space="preserve">There are </w:t>
      </w:r>
      <w:r w:rsidR="002712EA">
        <w:rPr>
          <w:rFonts w:ascii="Times New Roman" w:hAnsi="Times New Roman" w:cs="Times New Roman"/>
          <w:bCs/>
          <w:color w:val="000000"/>
          <w:sz w:val="24"/>
          <w:szCs w:val="24"/>
        </w:rPr>
        <w:t xml:space="preserve">another </w:t>
      </w:r>
      <w:r w:rsidRPr="003C7F1C">
        <w:rPr>
          <w:rFonts w:ascii="Times New Roman" w:hAnsi="Times New Roman" w:cs="Times New Roman"/>
          <w:bCs/>
          <w:color w:val="000000"/>
          <w:sz w:val="24"/>
          <w:szCs w:val="24"/>
        </w:rPr>
        <w:t xml:space="preserve">seven </w:t>
      </w:r>
      <w:r>
        <w:rPr>
          <w:rFonts w:ascii="Times New Roman" w:hAnsi="Times New Roman" w:cs="Times New Roman"/>
          <w:bCs/>
          <w:color w:val="000000"/>
          <w:sz w:val="24"/>
          <w:szCs w:val="24"/>
        </w:rPr>
        <w:t>more families</w:t>
      </w:r>
      <w:r w:rsidRPr="003C7F1C">
        <w:rPr>
          <w:rFonts w:ascii="Times New Roman" w:hAnsi="Times New Roman" w:cs="Times New Roman"/>
          <w:bCs/>
          <w:color w:val="000000"/>
          <w:sz w:val="24"/>
          <w:szCs w:val="24"/>
        </w:rPr>
        <w:t xml:space="preserve"> of </w:t>
      </w:r>
      <w:r>
        <w:rPr>
          <w:rFonts w:ascii="Times New Roman" w:hAnsi="Times New Roman" w:cs="Times New Roman"/>
          <w:bCs/>
          <w:color w:val="000000"/>
          <w:sz w:val="24"/>
          <w:szCs w:val="24"/>
        </w:rPr>
        <w:t xml:space="preserve">varieties, 24 in total, which may be siblings of each other, while lacking a known maternal parent.  For two varieties, A484 and Dredge’s Fame the DNA match with other possible siblings is unconvincing. </w:t>
      </w:r>
    </w:p>
    <w:p w:rsidR="00A01D12" w:rsidRPr="00A01D12" w:rsidRDefault="00A01D12" w:rsidP="00A01D12"/>
    <w:tbl>
      <w:tblPr>
        <w:tblW w:w="14939" w:type="dxa"/>
        <w:tblInd w:w="-38" w:type="dxa"/>
        <w:tblLayout w:type="fixed"/>
        <w:tblLook w:val="0000" w:firstRow="0" w:lastRow="0" w:firstColumn="0" w:lastColumn="0" w:noHBand="0" w:noVBand="0"/>
      </w:tblPr>
      <w:tblGrid>
        <w:gridCol w:w="2157"/>
        <w:gridCol w:w="1842"/>
        <w:gridCol w:w="2977"/>
        <w:gridCol w:w="1757"/>
        <w:gridCol w:w="1077"/>
        <w:gridCol w:w="4052"/>
        <w:gridCol w:w="1077"/>
      </w:tblGrid>
      <w:tr w:rsidR="003C7F1C" w:rsidRPr="00291CDA" w:rsidTr="003C7F1C">
        <w:trPr>
          <w:trHeight w:val="386"/>
        </w:trPr>
        <w:tc>
          <w:tcPr>
            <w:tcW w:w="215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Osnabrucker</w:t>
            </w:r>
            <w:proofErr w:type="spellEnd"/>
            <w:r w:rsidRPr="00291CDA">
              <w:rPr>
                <w:rFonts w:ascii="Times New Roman" w:hAnsi="Times New Roman" w:cs="Times New Roman"/>
                <w:color w:val="000000"/>
              </w:rPr>
              <w:t xml:space="preserve"> </w:t>
            </w:r>
            <w:proofErr w:type="spellStart"/>
            <w:r w:rsidRPr="00291CDA">
              <w:rPr>
                <w:rFonts w:ascii="Times New Roman" w:hAnsi="Times New Roman" w:cs="Times New Roman"/>
                <w:color w:val="000000"/>
              </w:rPr>
              <w:t>Reinette</w:t>
            </w:r>
            <w:proofErr w:type="spellEnd"/>
          </w:p>
        </w:tc>
        <w:tc>
          <w:tcPr>
            <w:tcW w:w="1842" w:type="dxa"/>
            <w:tcBorders>
              <w:top w:val="single" w:sz="6" w:space="0" w:color="auto"/>
              <w:left w:val="single" w:sz="6" w:space="0" w:color="auto"/>
              <w:bottom w:val="single" w:sz="6" w:space="0" w:color="auto"/>
              <w:right w:val="single" w:sz="6" w:space="0" w:color="auto"/>
            </w:tcBorders>
          </w:tcPr>
          <w:p w:rsidR="00291CDA" w:rsidRPr="00291CDA" w:rsidRDefault="00291CDA" w:rsidP="0025518E">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Wheeler's Rus</w:t>
            </w:r>
            <w:r w:rsidR="0025518E">
              <w:rPr>
                <w:rFonts w:ascii="Times New Roman" w:hAnsi="Times New Roman" w:cs="Times New Roman"/>
                <w:color w:val="000000"/>
              </w:rPr>
              <w:t>set</w:t>
            </w:r>
          </w:p>
        </w:tc>
        <w:tc>
          <w:tcPr>
            <w:tcW w:w="297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Pinner Seedling</w:t>
            </w:r>
          </w:p>
        </w:tc>
        <w:tc>
          <w:tcPr>
            <w:tcW w:w="6886" w:type="dxa"/>
            <w:gridSpan w:val="3"/>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c>
          <w:tcPr>
            <w:tcW w:w="1077" w:type="dxa"/>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r>
      <w:tr w:rsidR="003C7F1C" w:rsidRPr="00291CDA" w:rsidTr="003C7F1C">
        <w:trPr>
          <w:trHeight w:val="386"/>
        </w:trPr>
        <w:tc>
          <w:tcPr>
            <w:tcW w:w="215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Gaillarde</w:t>
            </w:r>
            <w:proofErr w:type="spellEnd"/>
          </w:p>
        </w:tc>
        <w:tc>
          <w:tcPr>
            <w:tcW w:w="1842"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Carrara</w:t>
            </w:r>
            <w:proofErr w:type="spellEnd"/>
            <w:r w:rsidRPr="00291CDA">
              <w:rPr>
                <w:rFonts w:ascii="Times New Roman" w:hAnsi="Times New Roman" w:cs="Times New Roman"/>
                <w:color w:val="000000"/>
              </w:rPr>
              <w:t xml:space="preserve"> </w:t>
            </w:r>
            <w:proofErr w:type="spellStart"/>
            <w:r w:rsidRPr="00291CDA">
              <w:rPr>
                <w:rFonts w:ascii="Times New Roman" w:hAnsi="Times New Roman" w:cs="Times New Roman"/>
                <w:color w:val="000000"/>
              </w:rPr>
              <w:t>Brusca</w:t>
            </w:r>
            <w:proofErr w:type="spellEnd"/>
          </w:p>
        </w:tc>
        <w:tc>
          <w:tcPr>
            <w:tcW w:w="297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 xml:space="preserve">Rose de </w:t>
            </w:r>
            <w:proofErr w:type="spellStart"/>
            <w:r w:rsidRPr="00291CDA">
              <w:rPr>
                <w:rFonts w:ascii="Times New Roman" w:hAnsi="Times New Roman" w:cs="Times New Roman"/>
                <w:color w:val="000000"/>
              </w:rPr>
              <w:t>Bouchetiere</w:t>
            </w:r>
            <w:proofErr w:type="spellEnd"/>
          </w:p>
        </w:tc>
        <w:tc>
          <w:tcPr>
            <w:tcW w:w="6886" w:type="dxa"/>
            <w:gridSpan w:val="3"/>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c>
          <w:tcPr>
            <w:tcW w:w="1077" w:type="dxa"/>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r>
      <w:tr w:rsidR="003C7F1C" w:rsidRPr="00291CDA" w:rsidTr="003C7F1C">
        <w:trPr>
          <w:gridAfter w:val="2"/>
          <w:wAfter w:w="5129" w:type="dxa"/>
          <w:trHeight w:val="386"/>
        </w:trPr>
        <w:tc>
          <w:tcPr>
            <w:tcW w:w="215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Gros</w:t>
            </w:r>
            <w:proofErr w:type="spellEnd"/>
            <w:r w:rsidRPr="00291CDA">
              <w:rPr>
                <w:rFonts w:ascii="Times New Roman" w:hAnsi="Times New Roman" w:cs="Times New Roman"/>
                <w:color w:val="000000"/>
              </w:rPr>
              <w:t xml:space="preserve"> </w:t>
            </w:r>
            <w:proofErr w:type="spellStart"/>
            <w:r w:rsidRPr="00291CDA">
              <w:rPr>
                <w:rFonts w:ascii="Times New Roman" w:hAnsi="Times New Roman" w:cs="Times New Roman"/>
                <w:color w:val="000000"/>
              </w:rPr>
              <w:t>Locard</w:t>
            </w:r>
            <w:proofErr w:type="spellEnd"/>
          </w:p>
        </w:tc>
        <w:tc>
          <w:tcPr>
            <w:tcW w:w="1842"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Bassard</w:t>
            </w:r>
            <w:proofErr w:type="spellEnd"/>
          </w:p>
        </w:tc>
        <w:tc>
          <w:tcPr>
            <w:tcW w:w="297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Pomme</w:t>
            </w:r>
            <w:proofErr w:type="spellEnd"/>
            <w:r w:rsidRPr="00291CDA">
              <w:rPr>
                <w:rFonts w:ascii="Times New Roman" w:hAnsi="Times New Roman" w:cs="Times New Roman"/>
                <w:color w:val="000000"/>
              </w:rPr>
              <w:t xml:space="preserve"> de Choux a Nez </w:t>
            </w:r>
            <w:proofErr w:type="spellStart"/>
            <w:r w:rsidRPr="00291CDA">
              <w:rPr>
                <w:rFonts w:ascii="Times New Roman" w:hAnsi="Times New Roman" w:cs="Times New Roman"/>
                <w:color w:val="000000"/>
              </w:rPr>
              <w:t>Creux</w:t>
            </w:r>
            <w:proofErr w:type="spellEnd"/>
          </w:p>
        </w:tc>
        <w:tc>
          <w:tcPr>
            <w:tcW w:w="1757" w:type="dxa"/>
            <w:tcBorders>
              <w:top w:val="single" w:sz="6" w:space="0" w:color="auto"/>
              <w:left w:val="single" w:sz="6" w:space="0" w:color="auto"/>
              <w:bottom w:val="single" w:sz="6" w:space="0" w:color="auto"/>
              <w:right w:val="single" w:sz="6" w:space="0" w:color="auto"/>
            </w:tcBorders>
          </w:tcPr>
          <w:p w:rsidR="00291CDA" w:rsidRPr="00291CDA" w:rsidRDefault="00291CDA" w:rsidP="00625A3F">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Pomme</w:t>
            </w:r>
            <w:proofErr w:type="spellEnd"/>
            <w:r w:rsidRPr="00291CDA">
              <w:rPr>
                <w:rFonts w:ascii="Times New Roman" w:hAnsi="Times New Roman" w:cs="Times New Roman"/>
                <w:color w:val="000000"/>
              </w:rPr>
              <w:t xml:space="preserve"> de Glace</w:t>
            </w:r>
          </w:p>
        </w:tc>
        <w:tc>
          <w:tcPr>
            <w:tcW w:w="1077" w:type="dxa"/>
            <w:tcBorders>
              <w:top w:val="nil"/>
              <w:left w:val="nil"/>
              <w:bottom w:val="nil"/>
              <w:right w:val="nil"/>
            </w:tcBorders>
          </w:tcPr>
          <w:p w:rsidR="00291CDA" w:rsidRPr="00291CDA" w:rsidRDefault="00291CDA" w:rsidP="00625A3F">
            <w:pPr>
              <w:autoSpaceDE w:val="0"/>
              <w:autoSpaceDN w:val="0"/>
              <w:adjustRightInd w:val="0"/>
              <w:spacing w:before="120" w:after="0" w:line="240" w:lineRule="auto"/>
              <w:jc w:val="right"/>
              <w:rPr>
                <w:rFonts w:ascii="Times New Roman" w:hAnsi="Times New Roman" w:cs="Times New Roman"/>
                <w:color w:val="000000"/>
              </w:rPr>
            </w:pPr>
          </w:p>
        </w:tc>
      </w:tr>
      <w:tr w:rsidR="003C7F1C" w:rsidRPr="00291CDA" w:rsidTr="003C7F1C">
        <w:trPr>
          <w:gridAfter w:val="2"/>
          <w:wAfter w:w="5129" w:type="dxa"/>
          <w:trHeight w:val="386"/>
        </w:trPr>
        <w:tc>
          <w:tcPr>
            <w:tcW w:w="215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Cornish Pine</w:t>
            </w:r>
          </w:p>
        </w:tc>
        <w:tc>
          <w:tcPr>
            <w:tcW w:w="1842"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A510</w:t>
            </w:r>
          </w:p>
        </w:tc>
        <w:tc>
          <w:tcPr>
            <w:tcW w:w="297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A514</w:t>
            </w:r>
          </w:p>
        </w:tc>
        <w:tc>
          <w:tcPr>
            <w:tcW w:w="1757" w:type="dxa"/>
            <w:tcBorders>
              <w:top w:val="single" w:sz="6" w:space="0" w:color="auto"/>
              <w:left w:val="single" w:sz="6" w:space="0" w:color="auto"/>
              <w:bottom w:val="single" w:sz="6" w:space="0" w:color="auto"/>
              <w:right w:val="single" w:sz="6" w:space="0" w:color="auto"/>
            </w:tcBorders>
          </w:tcPr>
          <w:p w:rsidR="00291CDA" w:rsidRPr="00291CDA" w:rsidRDefault="00291CDA" w:rsidP="00625A3F">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Charlotte Daunt</w:t>
            </w:r>
          </w:p>
        </w:tc>
        <w:tc>
          <w:tcPr>
            <w:tcW w:w="1077" w:type="dxa"/>
            <w:tcBorders>
              <w:top w:val="single" w:sz="6" w:space="0" w:color="auto"/>
              <w:left w:val="single" w:sz="6" w:space="0" w:color="auto"/>
              <w:bottom w:val="single" w:sz="6" w:space="0" w:color="auto"/>
              <w:right w:val="single" w:sz="6" w:space="0" w:color="auto"/>
            </w:tcBorders>
          </w:tcPr>
          <w:p w:rsidR="00291CDA" w:rsidRPr="00291CDA" w:rsidRDefault="00291CDA" w:rsidP="00625A3F">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A484 *</w:t>
            </w:r>
          </w:p>
        </w:tc>
      </w:tr>
      <w:tr w:rsidR="003C7F1C" w:rsidRPr="00291CDA" w:rsidTr="003C7F1C">
        <w:trPr>
          <w:trHeight w:val="386"/>
        </w:trPr>
        <w:tc>
          <w:tcPr>
            <w:tcW w:w="215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Philadelphia</w:t>
            </w:r>
          </w:p>
        </w:tc>
        <w:tc>
          <w:tcPr>
            <w:tcW w:w="1842"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TVm122</w:t>
            </w:r>
          </w:p>
        </w:tc>
        <w:tc>
          <w:tcPr>
            <w:tcW w:w="297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TVm234</w:t>
            </w:r>
          </w:p>
        </w:tc>
        <w:tc>
          <w:tcPr>
            <w:tcW w:w="6886" w:type="dxa"/>
            <w:gridSpan w:val="3"/>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c>
          <w:tcPr>
            <w:tcW w:w="1077" w:type="dxa"/>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r>
      <w:tr w:rsidR="003C7F1C" w:rsidRPr="00291CDA" w:rsidTr="003C7F1C">
        <w:trPr>
          <w:trHeight w:val="386"/>
        </w:trPr>
        <w:tc>
          <w:tcPr>
            <w:tcW w:w="215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Ponsford</w:t>
            </w:r>
            <w:proofErr w:type="spellEnd"/>
          </w:p>
        </w:tc>
        <w:tc>
          <w:tcPr>
            <w:tcW w:w="1842"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Profit</w:t>
            </w:r>
          </w:p>
        </w:tc>
        <w:tc>
          <w:tcPr>
            <w:tcW w:w="297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A060</w:t>
            </w:r>
          </w:p>
        </w:tc>
        <w:tc>
          <w:tcPr>
            <w:tcW w:w="6886" w:type="dxa"/>
            <w:gridSpan w:val="3"/>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c>
          <w:tcPr>
            <w:tcW w:w="1077" w:type="dxa"/>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r>
      <w:tr w:rsidR="003C7F1C" w:rsidRPr="00291CDA" w:rsidTr="003C7F1C">
        <w:trPr>
          <w:trHeight w:val="386"/>
        </w:trPr>
        <w:tc>
          <w:tcPr>
            <w:tcW w:w="215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Dredge's Fame *</w:t>
            </w:r>
          </w:p>
        </w:tc>
        <w:tc>
          <w:tcPr>
            <w:tcW w:w="1842"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proofErr w:type="spellStart"/>
            <w:r w:rsidRPr="00291CDA">
              <w:rPr>
                <w:rFonts w:ascii="Times New Roman" w:hAnsi="Times New Roman" w:cs="Times New Roman"/>
                <w:color w:val="000000"/>
              </w:rPr>
              <w:t>Vajki</w:t>
            </w:r>
            <w:proofErr w:type="spellEnd"/>
            <w:r w:rsidRPr="00291CDA">
              <w:rPr>
                <w:rFonts w:ascii="Times New Roman" w:hAnsi="Times New Roman" w:cs="Times New Roman"/>
                <w:color w:val="000000"/>
              </w:rPr>
              <w:t xml:space="preserve"> Alma</w:t>
            </w:r>
          </w:p>
        </w:tc>
        <w:tc>
          <w:tcPr>
            <w:tcW w:w="2977" w:type="dxa"/>
            <w:tcBorders>
              <w:top w:val="single" w:sz="6" w:space="0" w:color="auto"/>
              <w:left w:val="single" w:sz="6" w:space="0" w:color="auto"/>
              <w:bottom w:val="single" w:sz="6" w:space="0" w:color="auto"/>
              <w:right w:val="single" w:sz="6" w:space="0" w:color="auto"/>
            </w:tcBorders>
          </w:tcPr>
          <w:p w:rsidR="00291CDA" w:rsidRPr="00291CDA" w:rsidRDefault="00291CDA" w:rsidP="003C7F1C">
            <w:pPr>
              <w:autoSpaceDE w:val="0"/>
              <w:autoSpaceDN w:val="0"/>
              <w:adjustRightInd w:val="0"/>
              <w:spacing w:before="120" w:after="0" w:line="240" w:lineRule="auto"/>
              <w:rPr>
                <w:rFonts w:ascii="Times New Roman" w:hAnsi="Times New Roman" w:cs="Times New Roman"/>
                <w:color w:val="000000"/>
              </w:rPr>
            </w:pPr>
            <w:r w:rsidRPr="00291CDA">
              <w:rPr>
                <w:rFonts w:ascii="Times New Roman" w:hAnsi="Times New Roman" w:cs="Times New Roman"/>
                <w:color w:val="000000"/>
              </w:rPr>
              <w:t>A1333</w:t>
            </w:r>
          </w:p>
        </w:tc>
        <w:tc>
          <w:tcPr>
            <w:tcW w:w="6886" w:type="dxa"/>
            <w:gridSpan w:val="3"/>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c>
          <w:tcPr>
            <w:tcW w:w="1077" w:type="dxa"/>
            <w:tcBorders>
              <w:top w:val="nil"/>
              <w:left w:val="nil"/>
              <w:bottom w:val="nil"/>
              <w:right w:val="nil"/>
            </w:tcBorders>
          </w:tcPr>
          <w:p w:rsidR="00291CDA" w:rsidRPr="00291CDA" w:rsidRDefault="00291CDA" w:rsidP="00291CDA">
            <w:pPr>
              <w:autoSpaceDE w:val="0"/>
              <w:autoSpaceDN w:val="0"/>
              <w:adjustRightInd w:val="0"/>
              <w:spacing w:after="0" w:line="240" w:lineRule="auto"/>
              <w:jc w:val="right"/>
              <w:rPr>
                <w:rFonts w:ascii="Times New Roman" w:hAnsi="Times New Roman" w:cs="Times New Roman"/>
                <w:color w:val="000000"/>
              </w:rPr>
            </w:pPr>
          </w:p>
        </w:tc>
      </w:tr>
    </w:tbl>
    <w:p w:rsidR="00A74794" w:rsidRDefault="003C7F1C">
      <w:pPr>
        <w:rPr>
          <w:rFonts w:ascii="Times New Roman" w:hAnsi="Times New Roman" w:cs="Times New Roman"/>
          <w:sz w:val="24"/>
          <w:szCs w:val="24"/>
          <w:lang w:val="en-GB"/>
        </w:rPr>
      </w:pPr>
      <w:r w:rsidRPr="00291CDA">
        <w:rPr>
          <w:rFonts w:ascii="Times New Roman" w:hAnsi="Times New Roman" w:cs="Times New Roman"/>
          <w:color w:val="000000"/>
        </w:rPr>
        <w:t xml:space="preserve">* </w:t>
      </w:r>
      <w:proofErr w:type="gramStart"/>
      <w:r w:rsidRPr="00291CDA">
        <w:rPr>
          <w:rFonts w:ascii="Times New Roman" w:hAnsi="Times New Roman" w:cs="Times New Roman"/>
          <w:color w:val="000000"/>
        </w:rPr>
        <w:t>these</w:t>
      </w:r>
      <w:proofErr w:type="gramEnd"/>
      <w:r w:rsidRPr="00291CDA">
        <w:rPr>
          <w:rFonts w:ascii="Times New Roman" w:hAnsi="Times New Roman" w:cs="Times New Roman"/>
          <w:color w:val="000000"/>
        </w:rPr>
        <w:t xml:space="preserve"> are </w:t>
      </w:r>
      <w:r>
        <w:rPr>
          <w:rFonts w:ascii="Times New Roman" w:hAnsi="Times New Roman" w:cs="Times New Roman"/>
          <w:color w:val="000000"/>
        </w:rPr>
        <w:t>much less l</w:t>
      </w:r>
      <w:r w:rsidRPr="00291CDA">
        <w:rPr>
          <w:rFonts w:ascii="Times New Roman" w:hAnsi="Times New Roman" w:cs="Times New Roman"/>
          <w:color w:val="000000"/>
        </w:rPr>
        <w:t>ikely to be siblings</w:t>
      </w:r>
    </w:p>
    <w:p w:rsidR="000179DA" w:rsidRDefault="000179DA">
      <w:pPr>
        <w:rPr>
          <w:rFonts w:ascii="Times New Roman" w:hAnsi="Times New Roman" w:cs="Times New Roman"/>
          <w:sz w:val="24"/>
          <w:szCs w:val="24"/>
          <w:lang w:val="en-GB"/>
        </w:rPr>
      </w:pPr>
    </w:p>
    <w:p w:rsidR="00334F73" w:rsidRDefault="00334F73" w:rsidP="00EE62A6">
      <w:pPr>
        <w:pStyle w:val="Heading2"/>
        <w:rPr>
          <w:rFonts w:eastAsia="Times New Roman"/>
        </w:rPr>
      </w:pPr>
      <w:bookmarkStart w:id="7" w:name="_Toc132109598"/>
      <w:r>
        <w:rPr>
          <w:rFonts w:eastAsia="Times New Roman"/>
        </w:rPr>
        <w:t>Family occurrence in collections</w:t>
      </w:r>
      <w:bookmarkEnd w:id="7"/>
    </w:p>
    <w:p w:rsidR="00334F73" w:rsidRDefault="00334F73" w:rsidP="00C977EA">
      <w:pPr>
        <w:shd w:val="clear" w:color="auto" w:fill="FFFFFF"/>
        <w:spacing w:after="0" w:line="240" w:lineRule="auto"/>
        <w:rPr>
          <w:rFonts w:ascii="OpenSans-webfont" w:eastAsia="Times New Roman" w:hAnsi="OpenSans-webfont" w:cs="Times New Roman"/>
          <w:color w:val="0070C0"/>
          <w:sz w:val="24"/>
          <w:szCs w:val="24"/>
        </w:rPr>
      </w:pPr>
    </w:p>
    <w:p w:rsidR="00334F73" w:rsidRPr="001E407A" w:rsidRDefault="00334F73" w:rsidP="00C977EA">
      <w:pPr>
        <w:shd w:val="clear" w:color="auto" w:fill="FFFFFF"/>
        <w:spacing w:after="0" w:line="240" w:lineRule="auto"/>
        <w:rPr>
          <w:rFonts w:ascii="Times New Roman" w:eastAsia="Times New Roman" w:hAnsi="Times New Roman" w:cs="Times New Roman"/>
          <w:sz w:val="24"/>
          <w:szCs w:val="24"/>
        </w:rPr>
      </w:pPr>
      <w:r w:rsidRPr="001E407A">
        <w:rPr>
          <w:rFonts w:ascii="Times New Roman" w:eastAsia="Times New Roman" w:hAnsi="Times New Roman" w:cs="Times New Roman"/>
          <w:sz w:val="24"/>
          <w:szCs w:val="24"/>
        </w:rPr>
        <w:t xml:space="preserve">In their study </w:t>
      </w:r>
      <w:proofErr w:type="spellStart"/>
      <w:r w:rsidRPr="001E407A">
        <w:rPr>
          <w:rFonts w:ascii="Times New Roman" w:eastAsia="Times New Roman" w:hAnsi="Times New Roman" w:cs="Times New Roman"/>
          <w:sz w:val="24"/>
          <w:szCs w:val="24"/>
        </w:rPr>
        <w:t>Considine</w:t>
      </w:r>
      <w:proofErr w:type="spellEnd"/>
      <w:r w:rsidRPr="001E407A">
        <w:rPr>
          <w:rFonts w:ascii="Times New Roman" w:eastAsia="Times New Roman" w:hAnsi="Times New Roman" w:cs="Times New Roman"/>
          <w:sz w:val="24"/>
          <w:szCs w:val="24"/>
        </w:rPr>
        <w:t xml:space="preserve"> et al</w:t>
      </w:r>
      <w:r w:rsidR="007C76BD">
        <w:rPr>
          <w:rFonts w:ascii="Times New Roman" w:eastAsia="Times New Roman" w:hAnsi="Times New Roman" w:cs="Times New Roman"/>
          <w:sz w:val="24"/>
          <w:szCs w:val="24"/>
        </w:rPr>
        <w:t>.</w:t>
      </w:r>
      <w:r w:rsidRPr="001E407A">
        <w:rPr>
          <w:rFonts w:ascii="Times New Roman" w:eastAsia="Times New Roman" w:hAnsi="Times New Roman" w:cs="Times New Roman"/>
          <w:sz w:val="24"/>
          <w:szCs w:val="24"/>
        </w:rPr>
        <w:t xml:space="preserve"> found that the occurrence of triploids was 0.26% of ca. 19000 intra-s</w:t>
      </w:r>
      <w:r w:rsidR="008B6B39" w:rsidRPr="001E407A">
        <w:rPr>
          <w:rFonts w:ascii="Times New Roman" w:eastAsia="Times New Roman" w:hAnsi="Times New Roman" w:cs="Times New Roman"/>
          <w:sz w:val="24"/>
          <w:szCs w:val="24"/>
        </w:rPr>
        <w:t>p</w:t>
      </w:r>
      <w:r w:rsidRPr="001E407A">
        <w:rPr>
          <w:rFonts w:ascii="Times New Roman" w:eastAsia="Times New Roman" w:hAnsi="Times New Roman" w:cs="Times New Roman"/>
          <w:sz w:val="24"/>
          <w:szCs w:val="24"/>
        </w:rPr>
        <w:t xml:space="preserve">ecific </w:t>
      </w:r>
      <w:proofErr w:type="spellStart"/>
      <w:r w:rsidRPr="001E407A">
        <w:rPr>
          <w:rFonts w:ascii="Times New Roman" w:eastAsia="Times New Roman" w:hAnsi="Times New Roman" w:cs="Times New Roman"/>
          <w:sz w:val="24"/>
          <w:szCs w:val="24"/>
        </w:rPr>
        <w:t>Malus</w:t>
      </w:r>
      <w:proofErr w:type="spellEnd"/>
      <w:r w:rsidRPr="001E407A">
        <w:rPr>
          <w:rFonts w:ascii="Times New Roman" w:eastAsia="Times New Roman" w:hAnsi="Times New Roman" w:cs="Times New Roman"/>
          <w:sz w:val="24"/>
          <w:szCs w:val="24"/>
        </w:rPr>
        <w:t xml:space="preserve"> </w:t>
      </w:r>
      <w:proofErr w:type="spellStart"/>
      <w:r w:rsidRPr="001E407A">
        <w:rPr>
          <w:rFonts w:ascii="Times New Roman" w:eastAsia="Times New Roman" w:hAnsi="Times New Roman" w:cs="Times New Roman"/>
          <w:sz w:val="24"/>
          <w:szCs w:val="24"/>
        </w:rPr>
        <w:t>Domestica</w:t>
      </w:r>
      <w:proofErr w:type="spellEnd"/>
      <w:r w:rsidRPr="001E407A">
        <w:rPr>
          <w:rFonts w:ascii="Times New Roman" w:eastAsia="Times New Roman" w:hAnsi="Times New Roman" w:cs="Times New Roman"/>
          <w:sz w:val="24"/>
          <w:szCs w:val="24"/>
        </w:rPr>
        <w:t xml:space="preserve"> seedlings that they raised. </w:t>
      </w:r>
      <w:r w:rsidR="008B6B39" w:rsidRPr="001E407A">
        <w:rPr>
          <w:rFonts w:ascii="Times New Roman" w:eastAsia="Times New Roman" w:hAnsi="Times New Roman" w:cs="Times New Roman"/>
          <w:sz w:val="24"/>
          <w:szCs w:val="24"/>
        </w:rPr>
        <w:t xml:space="preserve"> The occurrence of </w:t>
      </w:r>
      <w:proofErr w:type="spellStart"/>
      <w:r w:rsidR="008B6B39" w:rsidRPr="001E407A">
        <w:rPr>
          <w:rFonts w:ascii="Times New Roman" w:eastAsia="Times New Roman" w:hAnsi="Times New Roman" w:cs="Times New Roman"/>
          <w:sz w:val="24"/>
          <w:szCs w:val="24"/>
        </w:rPr>
        <w:t>aneuploids</w:t>
      </w:r>
      <w:proofErr w:type="spellEnd"/>
      <w:r w:rsidR="008B6B39" w:rsidRPr="001E407A">
        <w:rPr>
          <w:rFonts w:ascii="Times New Roman" w:eastAsia="Times New Roman" w:hAnsi="Times New Roman" w:cs="Times New Roman"/>
          <w:sz w:val="24"/>
          <w:szCs w:val="24"/>
        </w:rPr>
        <w:t xml:space="preserve"> was 0.66%.  T</w:t>
      </w:r>
      <w:r w:rsidRPr="001E407A">
        <w:rPr>
          <w:rFonts w:ascii="Times New Roman" w:eastAsia="Times New Roman" w:hAnsi="Times New Roman" w:cs="Times New Roman"/>
          <w:sz w:val="24"/>
          <w:szCs w:val="24"/>
        </w:rPr>
        <w:t>h</w:t>
      </w:r>
      <w:r w:rsidR="008B6B39" w:rsidRPr="001E407A">
        <w:rPr>
          <w:rFonts w:ascii="Times New Roman" w:eastAsia="Times New Roman" w:hAnsi="Times New Roman" w:cs="Times New Roman"/>
          <w:sz w:val="24"/>
          <w:szCs w:val="24"/>
        </w:rPr>
        <w:t xml:space="preserve">ese </w:t>
      </w:r>
      <w:r w:rsidRPr="001E407A">
        <w:rPr>
          <w:rFonts w:ascii="Times New Roman" w:eastAsia="Times New Roman" w:hAnsi="Times New Roman" w:cs="Times New Roman"/>
          <w:sz w:val="24"/>
          <w:szCs w:val="24"/>
        </w:rPr>
        <w:t>w</w:t>
      </w:r>
      <w:r w:rsidR="008B6B39" w:rsidRPr="001E407A">
        <w:rPr>
          <w:rFonts w:ascii="Times New Roman" w:eastAsia="Times New Roman" w:hAnsi="Times New Roman" w:cs="Times New Roman"/>
          <w:sz w:val="24"/>
          <w:szCs w:val="24"/>
        </w:rPr>
        <w:t xml:space="preserve">ere suggested as </w:t>
      </w:r>
      <w:r w:rsidRPr="001E407A">
        <w:rPr>
          <w:rFonts w:ascii="Times New Roman" w:eastAsia="Times New Roman" w:hAnsi="Times New Roman" w:cs="Times New Roman"/>
          <w:sz w:val="24"/>
          <w:szCs w:val="24"/>
        </w:rPr>
        <w:t>indicative of the natural occurrence</w:t>
      </w:r>
      <w:r w:rsidR="008B6B39" w:rsidRPr="001E407A">
        <w:rPr>
          <w:rFonts w:ascii="Times New Roman" w:eastAsia="Times New Roman" w:hAnsi="Times New Roman" w:cs="Times New Roman"/>
          <w:sz w:val="24"/>
          <w:szCs w:val="24"/>
        </w:rPr>
        <w:t xml:space="preserve"> of such polyploidy.</w:t>
      </w:r>
      <w:r w:rsidRPr="001E407A">
        <w:rPr>
          <w:rFonts w:ascii="Times New Roman" w:eastAsia="Times New Roman" w:hAnsi="Times New Roman" w:cs="Times New Roman"/>
          <w:sz w:val="24"/>
          <w:szCs w:val="24"/>
        </w:rPr>
        <w:t xml:space="preserve"> </w:t>
      </w:r>
      <w:r w:rsidR="008B6B39" w:rsidRPr="001E407A">
        <w:rPr>
          <w:rFonts w:ascii="Times New Roman" w:eastAsia="Times New Roman" w:hAnsi="Times New Roman" w:cs="Times New Roman"/>
          <w:sz w:val="24"/>
          <w:szCs w:val="24"/>
        </w:rPr>
        <w:t xml:space="preserve"> </w:t>
      </w:r>
      <w:r w:rsidR="00EE62A6" w:rsidRPr="001E407A">
        <w:rPr>
          <w:rFonts w:ascii="Times New Roman" w:eastAsia="Times New Roman" w:hAnsi="Times New Roman" w:cs="Times New Roman"/>
          <w:sz w:val="24"/>
          <w:szCs w:val="24"/>
        </w:rPr>
        <w:t>For these both parents and progeny are known.</w:t>
      </w:r>
    </w:p>
    <w:p w:rsidR="008B6B39" w:rsidRPr="001E407A" w:rsidRDefault="008B6B39" w:rsidP="00C977EA">
      <w:pPr>
        <w:shd w:val="clear" w:color="auto" w:fill="FFFFFF"/>
        <w:spacing w:after="0" w:line="240" w:lineRule="auto"/>
        <w:rPr>
          <w:rFonts w:ascii="Times New Roman" w:eastAsia="Times New Roman" w:hAnsi="Times New Roman" w:cs="Times New Roman"/>
          <w:sz w:val="24"/>
          <w:szCs w:val="24"/>
        </w:rPr>
      </w:pPr>
    </w:p>
    <w:p w:rsidR="008B6B39" w:rsidRPr="001E407A" w:rsidRDefault="00334F73" w:rsidP="00C977EA">
      <w:pPr>
        <w:shd w:val="clear" w:color="auto" w:fill="FFFFFF"/>
        <w:spacing w:after="0" w:line="240" w:lineRule="auto"/>
        <w:rPr>
          <w:rFonts w:ascii="Times New Roman" w:eastAsia="Times New Roman" w:hAnsi="Times New Roman" w:cs="Times New Roman"/>
          <w:sz w:val="24"/>
          <w:szCs w:val="24"/>
        </w:rPr>
      </w:pPr>
      <w:r w:rsidRPr="001E407A">
        <w:rPr>
          <w:rFonts w:ascii="Times New Roman" w:eastAsia="Times New Roman" w:hAnsi="Times New Roman" w:cs="Times New Roman"/>
          <w:sz w:val="24"/>
          <w:szCs w:val="24"/>
        </w:rPr>
        <w:t xml:space="preserve">Are </w:t>
      </w:r>
      <w:r w:rsidR="008B6B39" w:rsidRPr="001E407A">
        <w:rPr>
          <w:rFonts w:ascii="Times New Roman" w:eastAsia="Times New Roman" w:hAnsi="Times New Roman" w:cs="Times New Roman"/>
          <w:sz w:val="24"/>
          <w:szCs w:val="24"/>
        </w:rPr>
        <w:t xml:space="preserve">triploids families </w:t>
      </w:r>
      <w:r w:rsidRPr="001E407A">
        <w:rPr>
          <w:rFonts w:ascii="Times New Roman" w:eastAsia="Times New Roman" w:hAnsi="Times New Roman" w:cs="Times New Roman"/>
          <w:sz w:val="24"/>
          <w:szCs w:val="24"/>
        </w:rPr>
        <w:t xml:space="preserve">more frequently found in the NFC </w:t>
      </w:r>
      <w:r w:rsidR="008B6B39" w:rsidRPr="001E407A">
        <w:rPr>
          <w:rFonts w:ascii="Times New Roman" w:eastAsia="Times New Roman" w:hAnsi="Times New Roman" w:cs="Times New Roman"/>
          <w:sz w:val="24"/>
          <w:szCs w:val="24"/>
        </w:rPr>
        <w:t xml:space="preserve">or </w:t>
      </w:r>
      <w:r w:rsidRPr="001E407A">
        <w:rPr>
          <w:rFonts w:ascii="Times New Roman" w:eastAsia="Times New Roman" w:hAnsi="Times New Roman" w:cs="Times New Roman"/>
          <w:sz w:val="24"/>
          <w:szCs w:val="24"/>
        </w:rPr>
        <w:t>other collections</w:t>
      </w:r>
      <w:r w:rsidR="008B6B39" w:rsidRPr="001E407A">
        <w:rPr>
          <w:rFonts w:ascii="Times New Roman" w:eastAsia="Times New Roman" w:hAnsi="Times New Roman" w:cs="Times New Roman"/>
          <w:sz w:val="24"/>
          <w:szCs w:val="24"/>
        </w:rPr>
        <w:t xml:space="preserve"> than this natural occurrence</w:t>
      </w:r>
      <w:r w:rsidRPr="001E407A">
        <w:rPr>
          <w:rFonts w:ascii="Times New Roman" w:eastAsia="Times New Roman" w:hAnsi="Times New Roman" w:cs="Times New Roman"/>
          <w:sz w:val="24"/>
          <w:szCs w:val="24"/>
        </w:rPr>
        <w:t xml:space="preserve">?  </w:t>
      </w:r>
      <w:r w:rsidR="00EE62A6" w:rsidRPr="001E407A">
        <w:rPr>
          <w:rFonts w:ascii="Times New Roman" w:eastAsia="Times New Roman" w:hAnsi="Times New Roman" w:cs="Times New Roman"/>
          <w:sz w:val="24"/>
          <w:szCs w:val="24"/>
        </w:rPr>
        <w:t>Yes</w:t>
      </w:r>
      <w:r w:rsidR="00AB63EC">
        <w:rPr>
          <w:rFonts w:ascii="Times New Roman" w:eastAsia="Times New Roman" w:hAnsi="Times New Roman" w:cs="Times New Roman"/>
          <w:sz w:val="24"/>
          <w:szCs w:val="24"/>
        </w:rPr>
        <w:t>, definitely</w:t>
      </w:r>
      <w:r w:rsidR="00EE62A6" w:rsidRPr="001E407A">
        <w:rPr>
          <w:rFonts w:ascii="Times New Roman" w:eastAsia="Times New Roman" w:hAnsi="Times New Roman" w:cs="Times New Roman"/>
          <w:sz w:val="24"/>
          <w:szCs w:val="24"/>
        </w:rPr>
        <w:t>.</w:t>
      </w:r>
    </w:p>
    <w:p w:rsidR="008B6B39" w:rsidRPr="001E407A" w:rsidRDefault="008B6B39" w:rsidP="00C977EA">
      <w:pPr>
        <w:shd w:val="clear" w:color="auto" w:fill="FFFFFF"/>
        <w:spacing w:after="0" w:line="240" w:lineRule="auto"/>
        <w:rPr>
          <w:rFonts w:ascii="Times New Roman" w:eastAsia="Times New Roman" w:hAnsi="Times New Roman" w:cs="Times New Roman"/>
          <w:sz w:val="24"/>
          <w:szCs w:val="24"/>
        </w:rPr>
      </w:pPr>
    </w:p>
    <w:p w:rsidR="00937CD9" w:rsidRPr="00937CD9" w:rsidRDefault="00334F73" w:rsidP="00C977EA">
      <w:pPr>
        <w:shd w:val="clear" w:color="auto" w:fill="FFFFFF"/>
        <w:spacing w:after="0" w:line="240" w:lineRule="auto"/>
        <w:rPr>
          <w:rFonts w:ascii="Times New Roman" w:eastAsia="Times New Roman" w:hAnsi="Times New Roman" w:cs="Times New Roman"/>
          <w:color w:val="000000" w:themeColor="text1"/>
          <w:sz w:val="24"/>
          <w:szCs w:val="24"/>
        </w:rPr>
      </w:pPr>
      <w:r w:rsidRPr="00C977EA">
        <w:rPr>
          <w:rFonts w:ascii="Times New Roman" w:eastAsia="Times New Roman" w:hAnsi="Times New Roman" w:cs="Times New Roman"/>
          <w:sz w:val="24"/>
          <w:szCs w:val="24"/>
        </w:rPr>
        <w:t>From Explorer-P2P v</w:t>
      </w:r>
      <w:r w:rsidR="007C76BD">
        <w:rPr>
          <w:rFonts w:ascii="Times New Roman" w:eastAsia="Times New Roman" w:hAnsi="Times New Roman" w:cs="Times New Roman"/>
          <w:sz w:val="24"/>
          <w:szCs w:val="24"/>
        </w:rPr>
        <w:t>7.42</w:t>
      </w:r>
      <w:r w:rsidRPr="00C977EA">
        <w:rPr>
          <w:rFonts w:ascii="Times New Roman" w:eastAsia="Times New Roman" w:hAnsi="Times New Roman" w:cs="Times New Roman"/>
          <w:sz w:val="24"/>
          <w:szCs w:val="24"/>
        </w:rPr>
        <w:t xml:space="preserve"> </w:t>
      </w:r>
      <w:r w:rsidRPr="001E407A">
        <w:rPr>
          <w:rFonts w:ascii="Times New Roman" w:eastAsia="Times New Roman" w:hAnsi="Times New Roman" w:cs="Times New Roman"/>
          <w:sz w:val="24"/>
          <w:szCs w:val="24"/>
        </w:rPr>
        <w:t>the NFC has 2</w:t>
      </w:r>
      <w:r w:rsidR="007C76BD">
        <w:rPr>
          <w:rFonts w:ascii="Times New Roman" w:eastAsia="Times New Roman" w:hAnsi="Times New Roman" w:cs="Times New Roman"/>
          <w:sz w:val="24"/>
          <w:szCs w:val="24"/>
        </w:rPr>
        <w:t>47</w:t>
      </w:r>
      <w:r w:rsidRPr="001E407A">
        <w:rPr>
          <w:rFonts w:ascii="Times New Roman" w:eastAsia="Times New Roman" w:hAnsi="Times New Roman" w:cs="Times New Roman"/>
          <w:sz w:val="24"/>
          <w:szCs w:val="24"/>
        </w:rPr>
        <w:t xml:space="preserve"> triploid (3n or 3n+1) </w:t>
      </w:r>
      <w:r w:rsidR="00C977EA" w:rsidRPr="00C977EA">
        <w:rPr>
          <w:rFonts w:ascii="Times New Roman" w:eastAsia="Times New Roman" w:hAnsi="Times New Roman" w:cs="Times New Roman"/>
          <w:sz w:val="24"/>
          <w:szCs w:val="24"/>
        </w:rPr>
        <w:t>SSR-genotype</w:t>
      </w:r>
      <w:r w:rsidRPr="001E407A">
        <w:rPr>
          <w:rFonts w:ascii="Times New Roman" w:eastAsia="Times New Roman" w:hAnsi="Times New Roman" w:cs="Times New Roman"/>
          <w:sz w:val="24"/>
          <w:szCs w:val="24"/>
        </w:rPr>
        <w:t>s</w:t>
      </w:r>
      <w:r w:rsidR="00B31791">
        <w:rPr>
          <w:rFonts w:ascii="Times New Roman" w:eastAsia="Times New Roman" w:hAnsi="Times New Roman" w:cs="Times New Roman"/>
          <w:sz w:val="24"/>
          <w:szCs w:val="24"/>
        </w:rPr>
        <w:t xml:space="preserve">, though some may be </w:t>
      </w:r>
      <w:proofErr w:type="spellStart"/>
      <w:r w:rsidR="00B31791">
        <w:rPr>
          <w:rFonts w:ascii="Times New Roman" w:eastAsia="Times New Roman" w:hAnsi="Times New Roman" w:cs="Times New Roman"/>
          <w:sz w:val="24"/>
          <w:szCs w:val="24"/>
        </w:rPr>
        <w:t>aneuploids</w:t>
      </w:r>
      <w:proofErr w:type="spellEnd"/>
      <w:r w:rsidRPr="001E407A">
        <w:rPr>
          <w:rFonts w:ascii="Times New Roman" w:eastAsia="Times New Roman" w:hAnsi="Times New Roman" w:cs="Times New Roman"/>
          <w:sz w:val="24"/>
          <w:szCs w:val="24"/>
        </w:rPr>
        <w:t>.</w:t>
      </w:r>
      <w:r w:rsidR="008B6B39" w:rsidRPr="001E407A">
        <w:rPr>
          <w:rStyle w:val="FootnoteReference"/>
          <w:rFonts w:ascii="Times New Roman" w:eastAsia="Times New Roman" w:hAnsi="Times New Roman" w:cs="Times New Roman"/>
          <w:sz w:val="24"/>
          <w:szCs w:val="24"/>
        </w:rPr>
        <w:footnoteReference w:id="1"/>
      </w:r>
      <w:r w:rsidRPr="001E407A">
        <w:rPr>
          <w:rFonts w:ascii="Times New Roman" w:eastAsia="Times New Roman" w:hAnsi="Times New Roman" w:cs="Times New Roman"/>
          <w:sz w:val="24"/>
          <w:szCs w:val="24"/>
        </w:rPr>
        <w:t xml:space="preserve">  </w:t>
      </w:r>
      <w:proofErr w:type="spellStart"/>
      <w:r w:rsidR="00937CD9" w:rsidRPr="00937CD9">
        <w:rPr>
          <w:rFonts w:ascii="OpenSans-webfont" w:eastAsia="Times New Roman" w:hAnsi="OpenSans-webfont" w:cs="Times New Roman"/>
          <w:color w:val="000000" w:themeColor="text1"/>
          <w:sz w:val="24"/>
          <w:szCs w:val="24"/>
        </w:rPr>
        <w:t>Fernadez</w:t>
      </w:r>
      <w:proofErr w:type="spellEnd"/>
      <w:r w:rsidR="00937CD9" w:rsidRPr="00937CD9">
        <w:rPr>
          <w:rFonts w:ascii="OpenSans-webfont" w:eastAsia="Times New Roman" w:hAnsi="OpenSans-webfont" w:cs="Times New Roman"/>
          <w:color w:val="000000" w:themeColor="text1"/>
          <w:sz w:val="24"/>
          <w:szCs w:val="24"/>
        </w:rPr>
        <w:t xml:space="preserve"> reported that </w:t>
      </w:r>
      <w:proofErr w:type="spellStart"/>
      <w:r w:rsidR="00937CD9" w:rsidRPr="00937CD9">
        <w:rPr>
          <w:rFonts w:ascii="OpenSans-webfont" w:eastAsia="Times New Roman" w:hAnsi="OpenSans-webfont" w:cs="Times New Roman"/>
          <w:color w:val="000000" w:themeColor="text1"/>
          <w:sz w:val="24"/>
          <w:szCs w:val="24"/>
        </w:rPr>
        <w:t>cytometry</w:t>
      </w:r>
      <w:proofErr w:type="spellEnd"/>
      <w:r w:rsidR="00937CD9" w:rsidRPr="00937CD9">
        <w:rPr>
          <w:rFonts w:ascii="OpenSans-webfont" w:eastAsia="Times New Roman" w:hAnsi="OpenSans-webfont" w:cs="Times New Roman"/>
          <w:color w:val="000000" w:themeColor="text1"/>
          <w:sz w:val="24"/>
          <w:szCs w:val="24"/>
        </w:rPr>
        <w:t xml:space="preserve"> showed 225 NFC genotype varieties to be triploids rather than </w:t>
      </w:r>
      <w:proofErr w:type="spellStart"/>
      <w:r w:rsidR="00937CD9" w:rsidRPr="00937CD9">
        <w:rPr>
          <w:rFonts w:ascii="OpenSans-webfont" w:eastAsia="Times New Roman" w:hAnsi="OpenSans-webfont" w:cs="Times New Roman"/>
          <w:color w:val="000000" w:themeColor="text1"/>
          <w:sz w:val="24"/>
          <w:szCs w:val="24"/>
        </w:rPr>
        <w:t>aneuploids</w:t>
      </w:r>
      <w:proofErr w:type="spellEnd"/>
      <w:r w:rsidR="00937CD9" w:rsidRPr="00937CD9">
        <w:rPr>
          <w:rFonts w:ascii="OpenSans-webfont" w:eastAsia="Times New Roman" w:hAnsi="OpenSans-webfont" w:cs="Times New Roman"/>
          <w:color w:val="000000" w:themeColor="text1"/>
          <w:sz w:val="24"/>
          <w:szCs w:val="24"/>
        </w:rPr>
        <w:t xml:space="preserve">.  Of another 20 varieties without </w:t>
      </w:r>
      <w:proofErr w:type="spellStart"/>
      <w:r w:rsidR="00937CD9" w:rsidRPr="00937CD9">
        <w:rPr>
          <w:rFonts w:ascii="OpenSans-webfont" w:eastAsia="Times New Roman" w:hAnsi="OpenSans-webfont" w:cs="Times New Roman"/>
          <w:color w:val="000000" w:themeColor="text1"/>
          <w:sz w:val="24"/>
          <w:szCs w:val="24"/>
        </w:rPr>
        <w:t>cytometric</w:t>
      </w:r>
      <w:proofErr w:type="spellEnd"/>
      <w:r w:rsidR="00937CD9" w:rsidRPr="00937CD9">
        <w:rPr>
          <w:rFonts w:ascii="OpenSans-webfont" w:eastAsia="Times New Roman" w:hAnsi="OpenSans-webfont" w:cs="Times New Roman"/>
          <w:color w:val="000000" w:themeColor="text1"/>
          <w:sz w:val="24"/>
          <w:szCs w:val="24"/>
        </w:rPr>
        <w:t xml:space="preserve"> analysis, all might be triploids, 16 of which have SSR with a </w:t>
      </w:r>
      <w:proofErr w:type="spellStart"/>
      <w:r w:rsidR="00937CD9" w:rsidRPr="00937CD9">
        <w:rPr>
          <w:rFonts w:ascii="OpenSans-webfont" w:eastAsia="Times New Roman" w:hAnsi="OpenSans-webfont" w:cs="Times New Roman"/>
          <w:color w:val="000000" w:themeColor="text1"/>
          <w:sz w:val="24"/>
          <w:szCs w:val="24"/>
        </w:rPr>
        <w:t>ploidy</w:t>
      </w:r>
      <w:proofErr w:type="spellEnd"/>
      <w:r w:rsidR="00937CD9" w:rsidRPr="00937CD9">
        <w:rPr>
          <w:rFonts w:ascii="OpenSans-webfont" w:eastAsia="Times New Roman" w:hAnsi="OpenSans-webfont" w:cs="Times New Roman"/>
          <w:color w:val="000000" w:themeColor="text1"/>
          <w:sz w:val="24"/>
          <w:szCs w:val="24"/>
        </w:rPr>
        <w:t xml:space="preserve"> of at least 2n+5, meaning that at most seven marker-pairs would have to be (partially) homozygous for them to be triploids (</w:t>
      </w:r>
      <w:proofErr w:type="spellStart"/>
      <w:r w:rsidR="00937CD9" w:rsidRPr="00937CD9">
        <w:rPr>
          <w:rFonts w:ascii="OpenSans-webfont" w:eastAsia="Times New Roman" w:hAnsi="OpenSans-webfont" w:cs="Times New Roman"/>
          <w:color w:val="000000" w:themeColor="text1"/>
          <w:sz w:val="24"/>
          <w:szCs w:val="24"/>
        </w:rPr>
        <w:t>Bramley’s</w:t>
      </w:r>
      <w:proofErr w:type="spellEnd"/>
      <w:r w:rsidR="00937CD9" w:rsidRPr="00937CD9">
        <w:rPr>
          <w:rFonts w:ascii="OpenSans-webfont" w:eastAsia="Times New Roman" w:hAnsi="OpenSans-webfont" w:cs="Times New Roman"/>
          <w:color w:val="000000" w:themeColor="text1"/>
          <w:sz w:val="24"/>
          <w:szCs w:val="24"/>
        </w:rPr>
        <w:t xml:space="preserve"> Seedling has only five heterozygous marker-pairs).  There are </w:t>
      </w:r>
      <w:r w:rsidR="007C76BD">
        <w:rPr>
          <w:rFonts w:ascii="OpenSans-webfont" w:eastAsia="Times New Roman" w:hAnsi="OpenSans-webfont" w:cs="Times New Roman"/>
          <w:color w:val="000000" w:themeColor="text1"/>
          <w:sz w:val="24"/>
          <w:szCs w:val="24"/>
        </w:rPr>
        <w:t>a few</w:t>
      </w:r>
      <w:r w:rsidR="00937CD9" w:rsidRPr="00937CD9">
        <w:rPr>
          <w:rFonts w:ascii="OpenSans-webfont" w:eastAsia="Times New Roman" w:hAnsi="OpenSans-webfont" w:cs="Times New Roman"/>
          <w:color w:val="000000" w:themeColor="text1"/>
          <w:sz w:val="24"/>
          <w:szCs w:val="24"/>
        </w:rPr>
        <w:t xml:space="preserve"> without clear </w:t>
      </w:r>
      <w:proofErr w:type="spellStart"/>
      <w:r w:rsidR="00937CD9" w:rsidRPr="00937CD9">
        <w:rPr>
          <w:rFonts w:ascii="OpenSans-webfont" w:eastAsia="Times New Roman" w:hAnsi="OpenSans-webfont" w:cs="Times New Roman"/>
          <w:color w:val="000000" w:themeColor="text1"/>
          <w:sz w:val="24"/>
          <w:szCs w:val="24"/>
        </w:rPr>
        <w:t>ploidy</w:t>
      </w:r>
      <w:proofErr w:type="spellEnd"/>
      <w:r w:rsidR="00937CD9" w:rsidRPr="00937CD9">
        <w:rPr>
          <w:rFonts w:ascii="OpenSans-webfont" w:eastAsia="Times New Roman" w:hAnsi="OpenSans-webfont" w:cs="Times New Roman"/>
          <w:color w:val="000000" w:themeColor="text1"/>
          <w:sz w:val="24"/>
          <w:szCs w:val="24"/>
        </w:rPr>
        <w:t xml:space="preserve">.  It suggests a predominance towards </w:t>
      </w:r>
      <w:proofErr w:type="spellStart"/>
      <w:r w:rsidR="00937CD9" w:rsidRPr="00937CD9">
        <w:rPr>
          <w:rFonts w:ascii="OpenSans-webfont" w:eastAsia="Times New Roman" w:hAnsi="OpenSans-webfont" w:cs="Times New Roman"/>
          <w:color w:val="000000" w:themeColor="text1"/>
          <w:sz w:val="24"/>
          <w:szCs w:val="24"/>
        </w:rPr>
        <w:t>triploidy</w:t>
      </w:r>
      <w:proofErr w:type="spellEnd"/>
      <w:r w:rsidR="00937CD9" w:rsidRPr="00937CD9">
        <w:rPr>
          <w:rFonts w:ascii="OpenSans-webfont" w:eastAsia="Times New Roman" w:hAnsi="OpenSans-webfont" w:cs="Times New Roman"/>
          <w:color w:val="000000" w:themeColor="text1"/>
          <w:sz w:val="24"/>
          <w:szCs w:val="24"/>
        </w:rPr>
        <w:t xml:space="preserve"> rather than aneuploidy.</w:t>
      </w:r>
    </w:p>
    <w:p w:rsidR="00937CD9" w:rsidRDefault="00937CD9" w:rsidP="00C977EA">
      <w:pPr>
        <w:shd w:val="clear" w:color="auto" w:fill="FFFFFF"/>
        <w:spacing w:after="0" w:line="240" w:lineRule="auto"/>
        <w:rPr>
          <w:rFonts w:ascii="Times New Roman" w:eastAsia="Times New Roman" w:hAnsi="Times New Roman" w:cs="Times New Roman"/>
          <w:sz w:val="24"/>
          <w:szCs w:val="24"/>
        </w:rPr>
      </w:pPr>
    </w:p>
    <w:p w:rsidR="00B331DD" w:rsidRDefault="008B6B39" w:rsidP="00C977EA">
      <w:pPr>
        <w:shd w:val="clear" w:color="auto" w:fill="FFFFFF"/>
        <w:spacing w:after="0" w:line="240" w:lineRule="auto"/>
        <w:rPr>
          <w:rFonts w:ascii="Times New Roman" w:eastAsia="Times New Roman" w:hAnsi="Times New Roman" w:cs="Times New Roman"/>
          <w:sz w:val="24"/>
          <w:szCs w:val="24"/>
        </w:rPr>
      </w:pPr>
      <w:r w:rsidRPr="001E407A">
        <w:rPr>
          <w:rFonts w:ascii="Times New Roman" w:eastAsia="Times New Roman" w:hAnsi="Times New Roman" w:cs="Times New Roman"/>
          <w:sz w:val="24"/>
          <w:szCs w:val="24"/>
        </w:rPr>
        <w:t>Of the</w:t>
      </w:r>
      <w:r w:rsidR="00937CD9">
        <w:rPr>
          <w:rFonts w:ascii="Times New Roman" w:eastAsia="Times New Roman" w:hAnsi="Times New Roman" w:cs="Times New Roman"/>
          <w:sz w:val="24"/>
          <w:szCs w:val="24"/>
        </w:rPr>
        <w:t xml:space="preserve"> NFC genotype triploids, </w:t>
      </w:r>
      <w:r w:rsidRPr="001E407A">
        <w:rPr>
          <w:rFonts w:ascii="Times New Roman" w:eastAsia="Times New Roman" w:hAnsi="Times New Roman" w:cs="Times New Roman"/>
          <w:sz w:val="24"/>
          <w:szCs w:val="24"/>
        </w:rPr>
        <w:t xml:space="preserve">65 have a diploid gamete parent (probably) identified, or 25%.  During the </w:t>
      </w:r>
      <w:r w:rsidR="00B77209">
        <w:rPr>
          <w:rFonts w:ascii="Times New Roman" w:eastAsia="Times New Roman" w:hAnsi="Times New Roman" w:cs="Times New Roman"/>
          <w:sz w:val="24"/>
          <w:szCs w:val="24"/>
        </w:rPr>
        <w:t>eight</w:t>
      </w:r>
      <w:r w:rsidRPr="001E407A">
        <w:rPr>
          <w:rFonts w:ascii="Times New Roman" w:eastAsia="Times New Roman" w:hAnsi="Times New Roman" w:cs="Times New Roman"/>
          <w:sz w:val="24"/>
          <w:szCs w:val="24"/>
        </w:rPr>
        <w:t xml:space="preserve"> years of the </w:t>
      </w:r>
      <w:proofErr w:type="spellStart"/>
      <w:r w:rsidRPr="001E407A">
        <w:rPr>
          <w:rFonts w:ascii="Times New Roman" w:eastAsia="Times New Roman" w:hAnsi="Times New Roman" w:cs="Times New Roman"/>
          <w:sz w:val="24"/>
          <w:szCs w:val="24"/>
        </w:rPr>
        <w:t>fruitID</w:t>
      </w:r>
      <w:proofErr w:type="spellEnd"/>
      <w:r w:rsidRPr="001E407A">
        <w:rPr>
          <w:rFonts w:ascii="Times New Roman" w:eastAsia="Times New Roman" w:hAnsi="Times New Roman" w:cs="Times New Roman"/>
          <w:sz w:val="24"/>
          <w:szCs w:val="24"/>
        </w:rPr>
        <w:t xml:space="preserve"> campaigns </w:t>
      </w:r>
      <w:r w:rsidR="00B77209">
        <w:rPr>
          <w:rFonts w:ascii="Times New Roman" w:eastAsia="Times New Roman" w:hAnsi="Times New Roman" w:cs="Times New Roman"/>
          <w:sz w:val="24"/>
          <w:szCs w:val="24"/>
        </w:rPr>
        <w:t>a total 1543 genotypes are listed in Explorer-P2P v7.42 of which 267</w:t>
      </w:r>
      <w:r w:rsidR="00B77209" w:rsidRPr="001E407A">
        <w:rPr>
          <w:rFonts w:ascii="Times New Roman" w:eastAsia="Times New Roman" w:hAnsi="Times New Roman" w:cs="Times New Roman"/>
          <w:sz w:val="24"/>
          <w:szCs w:val="24"/>
        </w:rPr>
        <w:t xml:space="preserve"> </w:t>
      </w:r>
      <w:r w:rsidR="00B77209">
        <w:rPr>
          <w:rFonts w:ascii="Times New Roman" w:eastAsia="Times New Roman" w:hAnsi="Times New Roman" w:cs="Times New Roman"/>
          <w:sz w:val="24"/>
          <w:szCs w:val="24"/>
        </w:rPr>
        <w:t xml:space="preserve">are </w:t>
      </w:r>
      <w:r w:rsidR="00B77209" w:rsidRPr="001E407A">
        <w:rPr>
          <w:rFonts w:ascii="Times New Roman" w:eastAsia="Times New Roman" w:hAnsi="Times New Roman" w:cs="Times New Roman"/>
          <w:sz w:val="24"/>
          <w:szCs w:val="24"/>
        </w:rPr>
        <w:t>triploid</w:t>
      </w:r>
      <w:r w:rsidR="00B77209">
        <w:rPr>
          <w:rFonts w:ascii="Times New Roman" w:eastAsia="Times New Roman" w:hAnsi="Times New Roman" w:cs="Times New Roman"/>
          <w:sz w:val="24"/>
          <w:szCs w:val="24"/>
        </w:rPr>
        <w:t xml:space="preserve">s.  </w:t>
      </w:r>
      <w:r w:rsidR="00C977EA" w:rsidRPr="00C977EA">
        <w:rPr>
          <w:rFonts w:ascii="Times New Roman" w:eastAsia="Times New Roman" w:hAnsi="Times New Roman" w:cs="Times New Roman"/>
          <w:sz w:val="24"/>
          <w:szCs w:val="24"/>
        </w:rPr>
        <w:t xml:space="preserve">That is </w:t>
      </w:r>
      <w:r w:rsidR="00B77209">
        <w:rPr>
          <w:rFonts w:ascii="Times New Roman" w:eastAsia="Times New Roman" w:hAnsi="Times New Roman" w:cs="Times New Roman"/>
          <w:sz w:val="24"/>
          <w:szCs w:val="24"/>
        </w:rPr>
        <w:t xml:space="preserve">about </w:t>
      </w:r>
      <w:r w:rsidR="00B331DD">
        <w:rPr>
          <w:rFonts w:ascii="Times New Roman" w:eastAsia="Times New Roman" w:hAnsi="Times New Roman" w:cs="Times New Roman"/>
          <w:sz w:val="24"/>
          <w:szCs w:val="24"/>
        </w:rPr>
        <w:t>17%.</w:t>
      </w:r>
    </w:p>
    <w:p w:rsidR="00B331DD" w:rsidRDefault="00B331DD" w:rsidP="00C977EA">
      <w:pPr>
        <w:shd w:val="clear" w:color="auto" w:fill="FFFFFF"/>
        <w:spacing w:after="0" w:line="240" w:lineRule="auto"/>
        <w:rPr>
          <w:rFonts w:ascii="Times New Roman" w:eastAsia="Times New Roman" w:hAnsi="Times New Roman" w:cs="Times New Roman"/>
          <w:sz w:val="24"/>
          <w:szCs w:val="24"/>
        </w:rPr>
      </w:pPr>
    </w:p>
    <w:p w:rsidR="00D55E20" w:rsidRDefault="00EE62A6" w:rsidP="00FB03C7">
      <w:pPr>
        <w:shd w:val="clear" w:color="auto" w:fill="FFFFFF"/>
        <w:spacing w:after="0" w:line="240" w:lineRule="auto"/>
        <w:rPr>
          <w:rFonts w:ascii="Times New Roman" w:eastAsia="Times New Roman" w:hAnsi="Times New Roman" w:cs="Times New Roman"/>
          <w:sz w:val="24"/>
          <w:szCs w:val="24"/>
        </w:rPr>
      </w:pPr>
      <w:r w:rsidRPr="001E407A">
        <w:rPr>
          <w:rFonts w:ascii="Times New Roman" w:eastAsia="Times New Roman" w:hAnsi="Times New Roman" w:cs="Times New Roman"/>
          <w:sz w:val="24"/>
          <w:szCs w:val="24"/>
        </w:rPr>
        <w:t xml:space="preserve">The NFC has accumulated families with a parent and triploid progeny at an occurrence approximately one-hundred times greater than the </w:t>
      </w:r>
      <w:r w:rsidR="003D79B8">
        <w:rPr>
          <w:rFonts w:ascii="Times New Roman" w:eastAsia="Times New Roman" w:hAnsi="Times New Roman" w:cs="Times New Roman"/>
          <w:sz w:val="24"/>
          <w:szCs w:val="24"/>
        </w:rPr>
        <w:t xml:space="preserve">frequency reported in </w:t>
      </w:r>
      <w:r w:rsidR="00147F20">
        <w:rPr>
          <w:rFonts w:ascii="Times New Roman" w:eastAsia="Times New Roman" w:hAnsi="Times New Roman" w:cs="Times New Roman"/>
          <w:sz w:val="24"/>
          <w:szCs w:val="24"/>
        </w:rPr>
        <w:t xml:space="preserve">breeding trials by </w:t>
      </w:r>
      <w:proofErr w:type="spellStart"/>
      <w:r w:rsidR="003D79B8">
        <w:rPr>
          <w:rFonts w:ascii="Times New Roman" w:eastAsia="Times New Roman" w:hAnsi="Times New Roman" w:cs="Times New Roman"/>
          <w:sz w:val="24"/>
          <w:szCs w:val="24"/>
        </w:rPr>
        <w:lastRenderedPageBreak/>
        <w:t>Consideine</w:t>
      </w:r>
      <w:proofErr w:type="spellEnd"/>
      <w:r w:rsidR="003D79B8">
        <w:rPr>
          <w:rFonts w:ascii="Times New Roman" w:eastAsia="Times New Roman" w:hAnsi="Times New Roman" w:cs="Times New Roman"/>
          <w:sz w:val="24"/>
          <w:szCs w:val="24"/>
        </w:rPr>
        <w:t xml:space="preserve"> et al.</w:t>
      </w:r>
      <w:r w:rsidRPr="001E407A">
        <w:rPr>
          <w:rFonts w:ascii="Times New Roman" w:eastAsia="Times New Roman" w:hAnsi="Times New Roman" w:cs="Times New Roman"/>
          <w:sz w:val="24"/>
          <w:szCs w:val="24"/>
        </w:rPr>
        <w:t xml:space="preserve">  For the </w:t>
      </w:r>
      <w:proofErr w:type="spellStart"/>
      <w:r w:rsidRPr="001E407A">
        <w:rPr>
          <w:rFonts w:ascii="Times New Roman" w:eastAsia="Times New Roman" w:hAnsi="Times New Roman" w:cs="Times New Roman"/>
          <w:sz w:val="24"/>
          <w:szCs w:val="24"/>
        </w:rPr>
        <w:t>fruitID</w:t>
      </w:r>
      <w:proofErr w:type="spellEnd"/>
      <w:r w:rsidRPr="001E407A">
        <w:rPr>
          <w:rFonts w:ascii="Times New Roman" w:eastAsia="Times New Roman" w:hAnsi="Times New Roman" w:cs="Times New Roman"/>
          <w:sz w:val="24"/>
          <w:szCs w:val="24"/>
        </w:rPr>
        <w:t xml:space="preserve"> set</w:t>
      </w:r>
      <w:r w:rsidR="00B331DD">
        <w:rPr>
          <w:rFonts w:ascii="Times New Roman" w:eastAsia="Times New Roman" w:hAnsi="Times New Roman" w:cs="Times New Roman"/>
          <w:sz w:val="24"/>
          <w:szCs w:val="24"/>
        </w:rPr>
        <w:t xml:space="preserve"> something </w:t>
      </w:r>
      <w:r w:rsidR="007C76BD">
        <w:rPr>
          <w:rFonts w:ascii="Times New Roman" w:eastAsia="Times New Roman" w:hAnsi="Times New Roman" w:cs="Times New Roman"/>
          <w:sz w:val="24"/>
          <w:szCs w:val="24"/>
        </w:rPr>
        <w:t xml:space="preserve">similar </w:t>
      </w:r>
      <w:r w:rsidR="00B331DD">
        <w:rPr>
          <w:rFonts w:ascii="Times New Roman" w:eastAsia="Times New Roman" w:hAnsi="Times New Roman" w:cs="Times New Roman"/>
          <w:sz w:val="24"/>
          <w:szCs w:val="24"/>
        </w:rPr>
        <w:t xml:space="preserve">is seen.  </w:t>
      </w:r>
      <w:r w:rsidR="001E407A" w:rsidRPr="001E407A">
        <w:rPr>
          <w:rFonts w:ascii="Times New Roman" w:eastAsia="Times New Roman" w:hAnsi="Times New Roman" w:cs="Times New Roman"/>
          <w:sz w:val="24"/>
          <w:szCs w:val="24"/>
        </w:rPr>
        <w:t>S</w:t>
      </w:r>
      <w:r w:rsidR="00FB03C7" w:rsidRPr="00C977EA">
        <w:rPr>
          <w:rFonts w:ascii="Times New Roman" w:eastAsia="Times New Roman" w:hAnsi="Times New Roman" w:cs="Times New Roman"/>
          <w:sz w:val="24"/>
          <w:szCs w:val="24"/>
        </w:rPr>
        <w:t xml:space="preserve">ome selection of varieties </w:t>
      </w:r>
      <w:r w:rsidR="00B331DD">
        <w:rPr>
          <w:rFonts w:ascii="Times New Roman" w:eastAsia="Times New Roman" w:hAnsi="Times New Roman" w:cs="Times New Roman"/>
          <w:sz w:val="24"/>
          <w:szCs w:val="24"/>
        </w:rPr>
        <w:t xml:space="preserve">must </w:t>
      </w:r>
      <w:r w:rsidR="00FB03C7" w:rsidRPr="00C977EA">
        <w:rPr>
          <w:rFonts w:ascii="Times New Roman" w:eastAsia="Times New Roman" w:hAnsi="Times New Roman" w:cs="Times New Roman"/>
          <w:sz w:val="24"/>
          <w:szCs w:val="24"/>
        </w:rPr>
        <w:t>have arisen from breeder and owners</w:t>
      </w:r>
      <w:r w:rsidR="00937CD9">
        <w:rPr>
          <w:rFonts w:ascii="Times New Roman" w:eastAsia="Times New Roman" w:hAnsi="Times New Roman" w:cs="Times New Roman"/>
          <w:sz w:val="24"/>
          <w:szCs w:val="24"/>
        </w:rPr>
        <w:t>.</w:t>
      </w:r>
    </w:p>
    <w:p w:rsidR="00050E33" w:rsidRDefault="00050E33" w:rsidP="00FB03C7">
      <w:pPr>
        <w:shd w:val="clear" w:color="auto" w:fill="FFFFFF"/>
        <w:spacing w:after="0" w:line="240" w:lineRule="auto"/>
        <w:rPr>
          <w:rFonts w:ascii="Times New Roman" w:eastAsia="Times New Roman" w:hAnsi="Times New Roman" w:cs="Times New Roman"/>
          <w:sz w:val="24"/>
          <w:szCs w:val="24"/>
        </w:rPr>
      </w:pPr>
    </w:p>
    <w:p w:rsidR="00523E33" w:rsidRDefault="00F15478" w:rsidP="00F15478">
      <w:pPr>
        <w:pStyle w:val="Heading2"/>
        <w:rPr>
          <w:lang w:val="en-GB"/>
        </w:rPr>
      </w:pPr>
      <w:bookmarkStart w:id="8" w:name="_Toc132109599"/>
      <w:r>
        <w:rPr>
          <w:lang w:val="en-GB"/>
        </w:rPr>
        <w:t>Glossary</w:t>
      </w:r>
      <w:bookmarkEnd w:id="8"/>
    </w:p>
    <w:p w:rsidR="000179DA" w:rsidRDefault="000179DA" w:rsidP="000179DA">
      <w:pPr>
        <w:tabs>
          <w:tab w:val="left" w:pos="1701"/>
        </w:tabs>
        <w:spacing w:after="120"/>
        <w:ind w:left="1701" w:hanging="1701"/>
        <w:rPr>
          <w:rFonts w:ascii="Times New Roman" w:hAnsi="Times New Roman" w:cs="Times New Roman"/>
          <w:sz w:val="24"/>
          <w:szCs w:val="24"/>
          <w:lang w:val="en-GB"/>
        </w:rPr>
      </w:pPr>
    </w:p>
    <w:p w:rsidR="00107E42"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Allele</w:t>
      </w:r>
      <w:r w:rsidR="00D07C45" w:rsidRPr="002729C4">
        <w:rPr>
          <w:rFonts w:ascii="Times New Roman" w:hAnsi="Times New Roman" w:cs="Times New Roman"/>
          <w:sz w:val="24"/>
          <w:szCs w:val="24"/>
          <w:lang w:val="en-GB"/>
        </w:rPr>
        <w:tab/>
        <w:t xml:space="preserve">Normally taken to be one of two or more versions of a gene.  Here it is an oligonucleotide fragment extracted during the SSR </w:t>
      </w:r>
      <w:proofErr w:type="spellStart"/>
      <w:proofErr w:type="gramStart"/>
      <w:r w:rsidR="00D07C45" w:rsidRPr="002729C4">
        <w:rPr>
          <w:rFonts w:ascii="Times New Roman" w:hAnsi="Times New Roman" w:cs="Times New Roman"/>
          <w:sz w:val="24"/>
          <w:szCs w:val="24"/>
          <w:lang w:val="en-GB"/>
        </w:rPr>
        <w:t>anaylysis</w:t>
      </w:r>
      <w:proofErr w:type="spellEnd"/>
      <w:r w:rsidR="00722E5F">
        <w:rPr>
          <w:rFonts w:ascii="Times New Roman" w:hAnsi="Times New Roman" w:cs="Times New Roman"/>
          <w:sz w:val="24"/>
          <w:szCs w:val="24"/>
          <w:lang w:val="en-GB"/>
        </w:rPr>
        <w:t xml:space="preserve">, </w:t>
      </w:r>
      <w:r w:rsidR="00D07C45" w:rsidRPr="002729C4">
        <w:rPr>
          <w:rFonts w:ascii="Times New Roman" w:hAnsi="Times New Roman" w:cs="Times New Roman"/>
          <w:sz w:val="24"/>
          <w:szCs w:val="24"/>
          <w:lang w:val="en-GB"/>
        </w:rPr>
        <w:t>that</w:t>
      </w:r>
      <w:proofErr w:type="gramEnd"/>
      <w:r w:rsidR="00D07C45" w:rsidRPr="002729C4">
        <w:rPr>
          <w:rFonts w:ascii="Times New Roman" w:hAnsi="Times New Roman" w:cs="Times New Roman"/>
          <w:sz w:val="24"/>
          <w:szCs w:val="24"/>
          <w:lang w:val="en-GB"/>
        </w:rPr>
        <w:t xml:space="preserve"> is one of the short DNA sequences of ca. 80-260 base pairs copied from </w:t>
      </w:r>
      <w:r w:rsidR="00107E42" w:rsidRPr="002729C4">
        <w:rPr>
          <w:rFonts w:ascii="Times New Roman" w:hAnsi="Times New Roman" w:cs="Times New Roman"/>
          <w:sz w:val="24"/>
          <w:szCs w:val="24"/>
          <w:lang w:val="en-GB"/>
        </w:rPr>
        <w:t>that part of the genome which does not code for proteins.  It is essentially synonymous with SSR.</w:t>
      </w:r>
    </w:p>
    <w:p w:rsidR="002D517D" w:rsidRPr="002729C4" w:rsidRDefault="00696869" w:rsidP="000179DA">
      <w:pPr>
        <w:tabs>
          <w:tab w:val="left" w:pos="1701"/>
        </w:tabs>
        <w:spacing w:after="120"/>
        <w:ind w:left="1701" w:hanging="1701"/>
        <w:rPr>
          <w:rFonts w:ascii="Times New Roman" w:hAnsi="Times New Roman" w:cs="Times New Roman"/>
          <w:sz w:val="24"/>
          <w:szCs w:val="24"/>
          <w:lang w:val="en-GB"/>
        </w:rPr>
      </w:pPr>
      <w:proofErr w:type="spellStart"/>
      <w:r w:rsidRPr="002729C4">
        <w:rPr>
          <w:rFonts w:ascii="Times New Roman" w:hAnsi="Times New Roman" w:cs="Times New Roman"/>
          <w:sz w:val="24"/>
          <w:szCs w:val="24"/>
          <w:lang w:val="en-GB"/>
        </w:rPr>
        <w:t>Aneuploid</w:t>
      </w:r>
      <w:proofErr w:type="spellEnd"/>
      <w:r w:rsidRPr="002729C4">
        <w:rPr>
          <w:rFonts w:ascii="Times New Roman" w:hAnsi="Times New Roman" w:cs="Times New Roman"/>
          <w:sz w:val="24"/>
          <w:szCs w:val="24"/>
          <w:lang w:val="en-GB"/>
        </w:rPr>
        <w:tab/>
        <w:t xml:space="preserve">A variety that has a non-integral complement of chromosomes.  For </w:t>
      </w:r>
      <w:proofErr w:type="spellStart"/>
      <w:r w:rsidRPr="002729C4">
        <w:rPr>
          <w:rFonts w:ascii="Times New Roman" w:hAnsi="Times New Roman" w:cs="Times New Roman"/>
          <w:sz w:val="24"/>
          <w:szCs w:val="24"/>
          <w:lang w:val="en-GB"/>
        </w:rPr>
        <w:t>Malus</w:t>
      </w:r>
      <w:proofErr w:type="spellEnd"/>
      <w:r w:rsidRPr="002729C4">
        <w:rPr>
          <w:rFonts w:ascii="Times New Roman" w:hAnsi="Times New Roman" w:cs="Times New Roman"/>
          <w:sz w:val="24"/>
          <w:szCs w:val="24"/>
          <w:lang w:val="en-GB"/>
        </w:rPr>
        <w:t xml:space="preserve"> </w:t>
      </w:r>
      <w:proofErr w:type="spellStart"/>
      <w:r w:rsidRPr="002729C4">
        <w:rPr>
          <w:rFonts w:ascii="Times New Roman" w:hAnsi="Times New Roman" w:cs="Times New Roman"/>
          <w:sz w:val="24"/>
          <w:szCs w:val="24"/>
          <w:lang w:val="en-GB"/>
        </w:rPr>
        <w:t>domestica</w:t>
      </w:r>
      <w:proofErr w:type="spellEnd"/>
      <w:r w:rsidRPr="002729C4">
        <w:rPr>
          <w:rFonts w:ascii="Times New Roman" w:hAnsi="Times New Roman" w:cs="Times New Roman"/>
          <w:sz w:val="24"/>
          <w:szCs w:val="24"/>
          <w:lang w:val="en-GB"/>
        </w:rPr>
        <w:t xml:space="preserve"> having one extra chromosome appears not uncommon, that is having 35.  They can arise spontaneously.  The ability to reproduce, and tendency to gain or lose one or more chromosomes, is unclear.  While SSR analysis can give an indication of the number of chromosomes, </w:t>
      </w:r>
      <w:proofErr w:type="spellStart"/>
      <w:r w:rsidRPr="002729C4">
        <w:rPr>
          <w:rFonts w:ascii="Times New Roman" w:hAnsi="Times New Roman" w:cs="Times New Roman"/>
          <w:sz w:val="24"/>
          <w:szCs w:val="24"/>
          <w:lang w:val="en-GB"/>
        </w:rPr>
        <w:t>homozygosity</w:t>
      </w:r>
      <w:proofErr w:type="spellEnd"/>
      <w:r w:rsidRPr="002729C4">
        <w:rPr>
          <w:rFonts w:ascii="Times New Roman" w:hAnsi="Times New Roman" w:cs="Times New Roman"/>
          <w:sz w:val="24"/>
          <w:szCs w:val="24"/>
          <w:lang w:val="en-GB"/>
        </w:rPr>
        <w:t xml:space="preserve"> may mask the total number of chromosomes.  </w:t>
      </w:r>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Diploid</w:t>
      </w:r>
      <w:r w:rsidR="00F70BEE" w:rsidRPr="002729C4">
        <w:rPr>
          <w:rFonts w:ascii="Times New Roman" w:hAnsi="Times New Roman" w:cs="Times New Roman"/>
          <w:sz w:val="24"/>
          <w:szCs w:val="24"/>
          <w:lang w:val="en-GB"/>
        </w:rPr>
        <w:tab/>
        <w:t xml:space="preserve">A variety that has two sets of chromosomes, one from mother and one from father.  For </w:t>
      </w:r>
      <w:proofErr w:type="spellStart"/>
      <w:r w:rsidR="00F70BEE" w:rsidRPr="002729C4">
        <w:rPr>
          <w:rFonts w:ascii="Times New Roman" w:hAnsi="Times New Roman" w:cs="Times New Roman"/>
          <w:sz w:val="24"/>
          <w:szCs w:val="24"/>
          <w:lang w:val="en-GB"/>
        </w:rPr>
        <w:t>Malus</w:t>
      </w:r>
      <w:proofErr w:type="spellEnd"/>
      <w:r w:rsidR="00F70BEE" w:rsidRPr="002729C4">
        <w:rPr>
          <w:rFonts w:ascii="Times New Roman" w:hAnsi="Times New Roman" w:cs="Times New Roman"/>
          <w:sz w:val="24"/>
          <w:szCs w:val="24"/>
          <w:lang w:val="en-GB"/>
        </w:rPr>
        <w:t xml:space="preserve"> </w:t>
      </w:r>
      <w:proofErr w:type="spellStart"/>
      <w:r w:rsidR="00F70BEE" w:rsidRPr="002729C4">
        <w:rPr>
          <w:rFonts w:ascii="Times New Roman" w:hAnsi="Times New Roman" w:cs="Times New Roman"/>
          <w:sz w:val="24"/>
          <w:szCs w:val="24"/>
          <w:lang w:val="en-GB"/>
        </w:rPr>
        <w:t>domestica</w:t>
      </w:r>
      <w:proofErr w:type="spellEnd"/>
      <w:r w:rsidR="00F70BEE" w:rsidRPr="002729C4">
        <w:rPr>
          <w:rFonts w:ascii="Times New Roman" w:hAnsi="Times New Roman" w:cs="Times New Roman"/>
          <w:sz w:val="24"/>
          <w:szCs w:val="24"/>
          <w:lang w:val="en-GB"/>
        </w:rPr>
        <w:t xml:space="preserve"> (and most </w:t>
      </w:r>
      <w:proofErr w:type="spellStart"/>
      <w:r w:rsidR="00F70BEE" w:rsidRPr="002729C4">
        <w:rPr>
          <w:rFonts w:ascii="Times New Roman" w:hAnsi="Times New Roman" w:cs="Times New Roman"/>
          <w:sz w:val="24"/>
          <w:szCs w:val="24"/>
          <w:lang w:val="en-GB"/>
        </w:rPr>
        <w:t>Malus</w:t>
      </w:r>
      <w:proofErr w:type="spellEnd"/>
      <w:r w:rsidR="00F70BEE" w:rsidRPr="002729C4">
        <w:rPr>
          <w:rFonts w:ascii="Times New Roman" w:hAnsi="Times New Roman" w:cs="Times New Roman"/>
          <w:sz w:val="24"/>
          <w:szCs w:val="24"/>
          <w:lang w:val="en-GB"/>
        </w:rPr>
        <w:t xml:space="preserve"> species) the chromosome number is 17.</w:t>
      </w:r>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Diverse Array Technology</w:t>
      </w:r>
      <w:r w:rsidR="009D4209" w:rsidRPr="002729C4">
        <w:rPr>
          <w:rFonts w:ascii="Times New Roman" w:hAnsi="Times New Roman" w:cs="Times New Roman"/>
          <w:sz w:val="24"/>
          <w:szCs w:val="24"/>
          <w:lang w:val="en-GB"/>
        </w:rPr>
        <w:tab/>
      </w:r>
      <w:hyperlink r:id="rId16" w:history="1">
        <w:r w:rsidR="00D07C45" w:rsidRPr="002729C4">
          <w:rPr>
            <w:rStyle w:val="Hyperlink"/>
            <w:rFonts w:ascii="Times New Roman" w:hAnsi="Times New Roman" w:cs="Times New Roman"/>
            <w:sz w:val="24"/>
            <w:szCs w:val="24"/>
            <w:lang w:val="en-GB"/>
          </w:rPr>
          <w:t>https://www.diversityarrays.com/</w:t>
        </w:r>
      </w:hyperlink>
      <w:r w:rsidR="00D07C45" w:rsidRPr="002729C4">
        <w:rPr>
          <w:rFonts w:ascii="Times New Roman" w:hAnsi="Times New Roman" w:cs="Times New Roman"/>
          <w:sz w:val="24"/>
          <w:szCs w:val="24"/>
          <w:lang w:val="en-GB"/>
        </w:rPr>
        <w:t xml:space="preserve"> </w:t>
      </w:r>
      <w:r w:rsidR="00DC4774" w:rsidRPr="002729C4">
        <w:rPr>
          <w:rFonts w:ascii="Times New Roman" w:hAnsi="Times New Roman" w:cs="Times New Roman"/>
          <w:sz w:val="24"/>
          <w:szCs w:val="24"/>
          <w:lang w:val="en-GB"/>
        </w:rPr>
        <w:t xml:space="preserve"> A technology to reduce complexity of genome by assessing the occurrences of one or more given nucleotide sequences</w:t>
      </w:r>
      <w:r w:rsidR="00465CF7" w:rsidRPr="002729C4">
        <w:rPr>
          <w:rFonts w:ascii="Times New Roman" w:hAnsi="Times New Roman" w:cs="Times New Roman"/>
          <w:sz w:val="24"/>
          <w:szCs w:val="24"/>
          <w:lang w:val="en-GB"/>
        </w:rPr>
        <w:t xml:space="preserve"> in two related varieties.</w:t>
      </w:r>
      <w:r w:rsidR="00DC4774" w:rsidRPr="002729C4">
        <w:rPr>
          <w:rFonts w:ascii="Times New Roman" w:hAnsi="Times New Roman" w:cs="Times New Roman"/>
          <w:sz w:val="24"/>
          <w:szCs w:val="24"/>
          <w:lang w:val="en-GB"/>
        </w:rPr>
        <w:t xml:space="preserve"> </w:t>
      </w:r>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proofErr w:type="spellStart"/>
      <w:proofErr w:type="gramStart"/>
      <w:r w:rsidRPr="002729C4">
        <w:rPr>
          <w:rFonts w:ascii="Times New Roman" w:hAnsi="Times New Roman" w:cs="Times New Roman"/>
          <w:sz w:val="24"/>
          <w:szCs w:val="24"/>
          <w:lang w:val="en-GB"/>
        </w:rPr>
        <w:t>fruitID</w:t>
      </w:r>
      <w:proofErr w:type="spellEnd"/>
      <w:proofErr w:type="gramEnd"/>
      <w:r w:rsidRPr="002729C4">
        <w:rPr>
          <w:rFonts w:ascii="Times New Roman" w:hAnsi="Times New Roman" w:cs="Times New Roman"/>
          <w:sz w:val="24"/>
          <w:szCs w:val="24"/>
          <w:lang w:val="en-GB"/>
        </w:rPr>
        <w:tab/>
      </w:r>
      <w:hyperlink r:id="rId17" w:anchor="main" w:history="1">
        <w:r w:rsidR="00D07C45" w:rsidRPr="002729C4">
          <w:rPr>
            <w:rStyle w:val="Hyperlink"/>
            <w:rFonts w:ascii="Times New Roman" w:hAnsi="Times New Roman" w:cs="Times New Roman"/>
            <w:sz w:val="24"/>
            <w:szCs w:val="24"/>
            <w:lang w:val="en-GB"/>
          </w:rPr>
          <w:t>https://www.fruitid.com/#main</w:t>
        </w:r>
      </w:hyperlink>
    </w:p>
    <w:p w:rsidR="00D07C45" w:rsidRPr="002729C4" w:rsidRDefault="00D07C45"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Gamete</w:t>
      </w:r>
      <w:r w:rsidR="002218E6" w:rsidRPr="002729C4">
        <w:rPr>
          <w:rFonts w:ascii="Times New Roman" w:hAnsi="Times New Roman" w:cs="Times New Roman"/>
          <w:sz w:val="24"/>
          <w:szCs w:val="24"/>
          <w:lang w:val="en-GB"/>
        </w:rPr>
        <w:tab/>
        <w:t xml:space="preserve">Reproductive cells, with male (pollen) and female (ovum).  Usually they are </w:t>
      </w:r>
      <w:proofErr w:type="gramStart"/>
      <w:r w:rsidR="002218E6" w:rsidRPr="002729C4">
        <w:rPr>
          <w:rFonts w:ascii="Times New Roman" w:hAnsi="Times New Roman" w:cs="Times New Roman"/>
          <w:sz w:val="24"/>
          <w:szCs w:val="24"/>
          <w:lang w:val="en-GB"/>
        </w:rPr>
        <w:t>haploid</w:t>
      </w:r>
      <w:r w:rsidR="00F70BEE" w:rsidRPr="002729C4">
        <w:rPr>
          <w:rFonts w:ascii="Times New Roman" w:hAnsi="Times New Roman" w:cs="Times New Roman"/>
          <w:sz w:val="24"/>
          <w:szCs w:val="24"/>
          <w:lang w:val="en-GB"/>
        </w:rPr>
        <w:t>,</w:t>
      </w:r>
      <w:r w:rsidR="002218E6" w:rsidRPr="002729C4">
        <w:rPr>
          <w:rFonts w:ascii="Times New Roman" w:hAnsi="Times New Roman" w:cs="Times New Roman"/>
          <w:sz w:val="24"/>
          <w:szCs w:val="24"/>
          <w:lang w:val="en-GB"/>
        </w:rPr>
        <w:t xml:space="preserve"> that</w:t>
      </w:r>
      <w:proofErr w:type="gramEnd"/>
      <w:r w:rsidR="002218E6" w:rsidRPr="002729C4">
        <w:rPr>
          <w:rFonts w:ascii="Times New Roman" w:hAnsi="Times New Roman" w:cs="Times New Roman"/>
          <w:sz w:val="24"/>
          <w:szCs w:val="24"/>
          <w:lang w:val="en-GB"/>
        </w:rPr>
        <w:t xml:space="preserve"> is they have half the number of chromosomes of the variety from which it originated (</w:t>
      </w:r>
      <w:proofErr w:type="spellStart"/>
      <w:r w:rsidR="002218E6" w:rsidRPr="002729C4">
        <w:rPr>
          <w:rFonts w:ascii="Times New Roman" w:hAnsi="Times New Roman" w:cs="Times New Roman"/>
          <w:sz w:val="24"/>
          <w:szCs w:val="24"/>
          <w:lang w:val="en-GB"/>
        </w:rPr>
        <w:t>i.e</w:t>
      </w:r>
      <w:proofErr w:type="spellEnd"/>
      <w:r w:rsidR="002218E6" w:rsidRPr="002729C4">
        <w:rPr>
          <w:rFonts w:ascii="Times New Roman" w:hAnsi="Times New Roman" w:cs="Times New Roman"/>
          <w:sz w:val="24"/>
          <w:szCs w:val="24"/>
          <w:lang w:val="en-GB"/>
        </w:rPr>
        <w:t xml:space="preserve"> one or other of</w:t>
      </w:r>
      <w:r w:rsidR="00F70BEE" w:rsidRPr="002729C4">
        <w:rPr>
          <w:rFonts w:ascii="Times New Roman" w:hAnsi="Times New Roman" w:cs="Times New Roman"/>
          <w:sz w:val="24"/>
          <w:szCs w:val="24"/>
          <w:lang w:val="en-GB"/>
        </w:rPr>
        <w:t xml:space="preserve"> each of</w:t>
      </w:r>
      <w:r w:rsidR="002218E6" w:rsidRPr="002729C4">
        <w:rPr>
          <w:rFonts w:ascii="Times New Roman" w:hAnsi="Times New Roman" w:cs="Times New Roman"/>
          <w:sz w:val="24"/>
          <w:szCs w:val="24"/>
          <w:lang w:val="en-GB"/>
        </w:rPr>
        <w:t xml:space="preserve"> the pair</w:t>
      </w:r>
      <w:r w:rsidR="00F70BEE" w:rsidRPr="002729C4">
        <w:rPr>
          <w:rFonts w:ascii="Times New Roman" w:hAnsi="Times New Roman" w:cs="Times New Roman"/>
          <w:sz w:val="24"/>
          <w:szCs w:val="24"/>
          <w:lang w:val="en-GB"/>
        </w:rPr>
        <w:t>s</w:t>
      </w:r>
      <w:r w:rsidR="002218E6" w:rsidRPr="002729C4">
        <w:rPr>
          <w:rFonts w:ascii="Times New Roman" w:hAnsi="Times New Roman" w:cs="Times New Roman"/>
          <w:sz w:val="24"/>
          <w:szCs w:val="24"/>
          <w:lang w:val="en-GB"/>
        </w:rPr>
        <w:t xml:space="preserve"> of chromosomes).  </w:t>
      </w:r>
      <w:r w:rsidR="00F70BEE" w:rsidRPr="002729C4">
        <w:rPr>
          <w:rFonts w:ascii="Times New Roman" w:hAnsi="Times New Roman" w:cs="Times New Roman"/>
          <w:sz w:val="24"/>
          <w:szCs w:val="24"/>
          <w:lang w:val="en-GB"/>
        </w:rPr>
        <w:t>In this study diploid gametes are also considered in which the ovum (possibly pollen) contain all the chromosomes from that parent.</w:t>
      </w:r>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Genotype</w:t>
      </w:r>
      <w:r w:rsidR="00F24644" w:rsidRPr="002729C4">
        <w:rPr>
          <w:rFonts w:ascii="Times New Roman" w:hAnsi="Times New Roman" w:cs="Times New Roman"/>
          <w:sz w:val="24"/>
          <w:szCs w:val="24"/>
          <w:lang w:val="en-GB"/>
        </w:rPr>
        <w:t xml:space="preserve"> (SSR)</w:t>
      </w:r>
      <w:r w:rsidR="00F24644" w:rsidRPr="002729C4">
        <w:rPr>
          <w:rFonts w:ascii="Times New Roman" w:hAnsi="Times New Roman" w:cs="Times New Roman"/>
          <w:sz w:val="24"/>
          <w:szCs w:val="24"/>
          <w:lang w:val="en-GB"/>
        </w:rPr>
        <w:tab/>
        <w:t xml:space="preserve">Refers to entirety of an individual’s genome.  Here it is used to indicate all individual </w:t>
      </w:r>
      <w:proofErr w:type="spellStart"/>
      <w:r w:rsidR="00F24644" w:rsidRPr="002729C4">
        <w:rPr>
          <w:rFonts w:ascii="Times New Roman" w:hAnsi="Times New Roman" w:cs="Times New Roman"/>
          <w:sz w:val="24"/>
          <w:szCs w:val="24"/>
          <w:lang w:val="en-GB"/>
        </w:rPr>
        <w:t>Malus</w:t>
      </w:r>
      <w:proofErr w:type="spellEnd"/>
      <w:r w:rsidR="00F24644" w:rsidRPr="002729C4">
        <w:rPr>
          <w:rFonts w:ascii="Times New Roman" w:hAnsi="Times New Roman" w:cs="Times New Roman"/>
          <w:sz w:val="24"/>
          <w:szCs w:val="24"/>
          <w:lang w:val="en-GB"/>
        </w:rPr>
        <w:t xml:space="preserve"> that have a particular SSR-12 fingerprint in which the quantity </w:t>
      </w:r>
      <w:proofErr w:type="spellStart"/>
      <w:r w:rsidR="00F24644" w:rsidRPr="002729C4">
        <w:rPr>
          <w:rFonts w:ascii="Times New Roman" w:hAnsi="Times New Roman" w:cs="Times New Roman"/>
          <w:sz w:val="24"/>
          <w:szCs w:val="24"/>
          <w:lang w:val="en-GB"/>
        </w:rPr>
        <w:t>chksm_stdev</w:t>
      </w:r>
      <w:proofErr w:type="spellEnd"/>
      <w:r w:rsidR="00F24644" w:rsidRPr="002729C4">
        <w:rPr>
          <w:rFonts w:ascii="Times New Roman" w:hAnsi="Times New Roman" w:cs="Times New Roman"/>
          <w:sz w:val="24"/>
          <w:szCs w:val="24"/>
          <w:lang w:val="en-GB"/>
        </w:rPr>
        <w:t xml:space="preserve"> is the same where </w:t>
      </w:r>
      <w:proofErr w:type="spellStart"/>
      <w:r w:rsidR="00F24644" w:rsidRPr="002729C4">
        <w:rPr>
          <w:rFonts w:ascii="Times New Roman" w:hAnsi="Times New Roman" w:cs="Times New Roman"/>
          <w:sz w:val="24"/>
          <w:szCs w:val="24"/>
          <w:lang w:val="en-GB"/>
        </w:rPr>
        <w:t>chksum</w:t>
      </w:r>
      <w:proofErr w:type="spellEnd"/>
      <w:r w:rsidR="00F24644" w:rsidRPr="002729C4">
        <w:rPr>
          <w:rFonts w:ascii="Times New Roman" w:hAnsi="Times New Roman" w:cs="Times New Roman"/>
          <w:sz w:val="24"/>
          <w:szCs w:val="24"/>
          <w:lang w:val="en-GB"/>
        </w:rPr>
        <w:t xml:space="preserve"> is the sum of all 48 alleles and </w:t>
      </w:r>
      <w:proofErr w:type="spellStart"/>
      <w:r w:rsidR="00F24644" w:rsidRPr="002729C4">
        <w:rPr>
          <w:rFonts w:ascii="Times New Roman" w:hAnsi="Times New Roman" w:cs="Times New Roman"/>
          <w:sz w:val="24"/>
          <w:szCs w:val="24"/>
          <w:lang w:val="en-GB"/>
        </w:rPr>
        <w:t>stdev</w:t>
      </w:r>
      <w:proofErr w:type="spellEnd"/>
      <w:r w:rsidR="00F24644" w:rsidRPr="002729C4">
        <w:rPr>
          <w:rFonts w:ascii="Times New Roman" w:hAnsi="Times New Roman" w:cs="Times New Roman"/>
          <w:sz w:val="24"/>
          <w:szCs w:val="24"/>
          <w:lang w:val="en-GB"/>
        </w:rPr>
        <w:t xml:space="preserve"> is its standard deviation. </w:t>
      </w:r>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Heterozygous</w:t>
      </w:r>
      <w:r w:rsidR="00977282" w:rsidRPr="002729C4">
        <w:rPr>
          <w:rFonts w:ascii="Times New Roman" w:hAnsi="Times New Roman" w:cs="Times New Roman"/>
          <w:sz w:val="24"/>
          <w:szCs w:val="24"/>
          <w:lang w:val="en-GB"/>
        </w:rPr>
        <w:tab/>
        <w:t>When the (non-zero) alleles for a given marker-pair are different to one another, e.g. for a diploid {88</w:t>
      </w:r>
      <w:proofErr w:type="gramStart"/>
      <w:r w:rsidR="00977282" w:rsidRPr="002729C4">
        <w:rPr>
          <w:rFonts w:ascii="Times New Roman" w:hAnsi="Times New Roman" w:cs="Times New Roman"/>
          <w:sz w:val="24"/>
          <w:szCs w:val="24"/>
          <w:lang w:val="en-GB"/>
        </w:rPr>
        <w:t>,96.0,0</w:t>
      </w:r>
      <w:proofErr w:type="gramEnd"/>
      <w:r w:rsidR="00977282" w:rsidRPr="002729C4">
        <w:rPr>
          <w:rFonts w:ascii="Times New Roman" w:hAnsi="Times New Roman" w:cs="Times New Roman"/>
          <w:sz w:val="24"/>
          <w:szCs w:val="24"/>
          <w:lang w:val="en-GB"/>
        </w:rPr>
        <w:t>}, or triploid {88,96,104,0}, the marker-pair is referred to as being heterozygous.</w:t>
      </w:r>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Homozygous</w:t>
      </w:r>
      <w:r w:rsidR="00977282" w:rsidRPr="002729C4">
        <w:rPr>
          <w:rFonts w:ascii="Times New Roman" w:hAnsi="Times New Roman" w:cs="Times New Roman"/>
          <w:sz w:val="24"/>
          <w:szCs w:val="24"/>
          <w:lang w:val="en-GB"/>
        </w:rPr>
        <w:t xml:space="preserve"> </w:t>
      </w:r>
      <w:r w:rsidR="00977282" w:rsidRPr="002729C4">
        <w:rPr>
          <w:rFonts w:ascii="Times New Roman" w:hAnsi="Times New Roman" w:cs="Times New Roman"/>
          <w:sz w:val="24"/>
          <w:szCs w:val="24"/>
          <w:lang w:val="en-GB"/>
        </w:rPr>
        <w:tab/>
        <w:t>When the (non-zero) alleles for a given marker-pair are all the same, e.g. for a diploid {88</w:t>
      </w:r>
      <w:proofErr w:type="gramStart"/>
      <w:r w:rsidR="00977282" w:rsidRPr="002729C4">
        <w:rPr>
          <w:rFonts w:ascii="Times New Roman" w:hAnsi="Times New Roman" w:cs="Times New Roman"/>
          <w:sz w:val="24"/>
          <w:szCs w:val="24"/>
          <w:lang w:val="en-GB"/>
        </w:rPr>
        <w:t>,0.0,0</w:t>
      </w:r>
      <w:proofErr w:type="gramEnd"/>
      <w:r w:rsidR="00977282" w:rsidRPr="002729C4">
        <w:rPr>
          <w:rFonts w:ascii="Times New Roman" w:hAnsi="Times New Roman" w:cs="Times New Roman"/>
          <w:sz w:val="24"/>
          <w:szCs w:val="24"/>
          <w:lang w:val="en-GB"/>
        </w:rPr>
        <w:t>}, the marker-pair is referred to as being homozygous., though for a triploid with three non-zero alleles {88,96,0,0} is partially homozygous.</w:t>
      </w:r>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lastRenderedPageBreak/>
        <w:t>Marker-pair</w:t>
      </w:r>
      <w:r w:rsidR="00107E42" w:rsidRPr="002729C4">
        <w:rPr>
          <w:rFonts w:ascii="Times New Roman" w:hAnsi="Times New Roman" w:cs="Times New Roman"/>
          <w:sz w:val="24"/>
          <w:szCs w:val="24"/>
          <w:lang w:val="en-GB"/>
        </w:rPr>
        <w:tab/>
        <w:t xml:space="preserve">Two short oligonucleotide fragments </w:t>
      </w:r>
      <w:r w:rsidR="00564064">
        <w:rPr>
          <w:rFonts w:ascii="Times New Roman" w:hAnsi="Times New Roman" w:cs="Times New Roman"/>
          <w:sz w:val="24"/>
          <w:szCs w:val="24"/>
          <w:lang w:val="en-GB"/>
        </w:rPr>
        <w:t xml:space="preserve">(each typically about 15 nucleotides long) </w:t>
      </w:r>
      <w:r w:rsidR="00107E42" w:rsidRPr="002729C4">
        <w:rPr>
          <w:rFonts w:ascii="Times New Roman" w:hAnsi="Times New Roman" w:cs="Times New Roman"/>
          <w:sz w:val="24"/>
          <w:szCs w:val="24"/>
          <w:lang w:val="en-GB"/>
        </w:rPr>
        <w:t xml:space="preserve">that are the </w:t>
      </w:r>
      <w:r w:rsidR="00EA4896" w:rsidRPr="002729C4">
        <w:rPr>
          <w:rFonts w:ascii="Times New Roman" w:hAnsi="Times New Roman" w:cs="Times New Roman"/>
          <w:sz w:val="24"/>
          <w:szCs w:val="24"/>
          <w:lang w:val="en-GB"/>
        </w:rPr>
        <w:t xml:space="preserve">(DNA) </w:t>
      </w:r>
      <w:r w:rsidR="00107E42" w:rsidRPr="002729C4">
        <w:rPr>
          <w:rFonts w:ascii="Times New Roman" w:hAnsi="Times New Roman" w:cs="Times New Roman"/>
          <w:sz w:val="24"/>
          <w:szCs w:val="24"/>
          <w:lang w:val="en-GB"/>
        </w:rPr>
        <w:t>complements of the end members</w:t>
      </w:r>
      <w:r w:rsidR="00EA4896" w:rsidRPr="002729C4">
        <w:rPr>
          <w:rFonts w:ascii="Times New Roman" w:hAnsi="Times New Roman" w:cs="Times New Roman"/>
          <w:sz w:val="24"/>
          <w:szCs w:val="24"/>
          <w:lang w:val="en-GB"/>
        </w:rPr>
        <w:t xml:space="preserve"> bounding a SSR.  </w:t>
      </w:r>
      <w:r w:rsidR="00F24644" w:rsidRPr="002729C4">
        <w:rPr>
          <w:rFonts w:ascii="Times New Roman" w:hAnsi="Times New Roman" w:cs="Times New Roman"/>
          <w:sz w:val="24"/>
          <w:szCs w:val="24"/>
          <w:lang w:val="en-GB"/>
        </w:rPr>
        <w:t xml:space="preserve">In the case of the NFC and </w:t>
      </w:r>
      <w:proofErr w:type="spellStart"/>
      <w:r w:rsidR="00F24644" w:rsidRPr="002729C4">
        <w:rPr>
          <w:rFonts w:ascii="Times New Roman" w:hAnsi="Times New Roman" w:cs="Times New Roman"/>
          <w:sz w:val="24"/>
          <w:szCs w:val="24"/>
          <w:lang w:val="en-GB"/>
        </w:rPr>
        <w:t>fruitID</w:t>
      </w:r>
      <w:proofErr w:type="spellEnd"/>
      <w:r w:rsidR="00F24644" w:rsidRPr="002729C4">
        <w:rPr>
          <w:rFonts w:ascii="Times New Roman" w:hAnsi="Times New Roman" w:cs="Times New Roman"/>
          <w:sz w:val="24"/>
          <w:szCs w:val="24"/>
          <w:lang w:val="en-GB"/>
        </w:rPr>
        <w:t xml:space="preserve"> studies a set of 12 marker-pairs are used aligned with the ECPGR recommendation. </w:t>
      </w:r>
      <w:r w:rsidR="00EA4896" w:rsidRPr="002729C4">
        <w:rPr>
          <w:rFonts w:ascii="Times New Roman" w:hAnsi="Times New Roman" w:cs="Times New Roman"/>
          <w:sz w:val="24"/>
          <w:szCs w:val="24"/>
          <w:lang w:val="en-GB"/>
        </w:rPr>
        <w:t xml:space="preserve">Details </w:t>
      </w:r>
      <w:r w:rsidR="00F24644" w:rsidRPr="002729C4">
        <w:rPr>
          <w:rFonts w:ascii="Times New Roman" w:hAnsi="Times New Roman" w:cs="Times New Roman"/>
          <w:sz w:val="24"/>
          <w:szCs w:val="24"/>
          <w:lang w:val="en-GB"/>
        </w:rPr>
        <w:t>on the NFC website and for marker-pairs (more commonly just called markers) are</w:t>
      </w:r>
      <w:r w:rsidR="00EA4896" w:rsidRPr="002729C4">
        <w:rPr>
          <w:rFonts w:ascii="Times New Roman" w:hAnsi="Times New Roman" w:cs="Times New Roman"/>
          <w:sz w:val="24"/>
          <w:szCs w:val="24"/>
          <w:lang w:val="en-GB"/>
        </w:rPr>
        <w:t xml:space="preserve"> </w:t>
      </w:r>
      <w:hyperlink r:id="rId18" w:history="1">
        <w:r w:rsidR="00EA4896" w:rsidRPr="002729C4">
          <w:rPr>
            <w:rStyle w:val="Hyperlink"/>
            <w:rFonts w:ascii="Times New Roman" w:hAnsi="Times New Roman" w:cs="Times New Roman"/>
            <w:sz w:val="24"/>
            <w:szCs w:val="24"/>
            <w:lang w:val="en-GB"/>
          </w:rPr>
          <w:t>https://www.rosaceae.org/search/markers</w:t>
        </w:r>
      </w:hyperlink>
    </w:p>
    <w:p w:rsidR="00523E33"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National Fruit Collection</w:t>
      </w:r>
      <w:r w:rsidRPr="002729C4">
        <w:rPr>
          <w:rFonts w:ascii="Times New Roman" w:hAnsi="Times New Roman" w:cs="Times New Roman"/>
          <w:sz w:val="24"/>
          <w:szCs w:val="24"/>
          <w:lang w:val="en-GB"/>
        </w:rPr>
        <w:tab/>
      </w:r>
      <w:hyperlink r:id="rId19" w:history="1">
        <w:r w:rsidR="00D07C45" w:rsidRPr="002729C4">
          <w:rPr>
            <w:rStyle w:val="Hyperlink"/>
            <w:rFonts w:ascii="Times New Roman" w:hAnsi="Times New Roman" w:cs="Times New Roman"/>
            <w:sz w:val="24"/>
            <w:szCs w:val="24"/>
            <w:lang w:val="en-GB"/>
          </w:rPr>
          <w:t>http://www.nationalfruitcollection.org.uk/</w:t>
        </w:r>
      </w:hyperlink>
    </w:p>
    <w:p w:rsidR="00107E42"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Simple Sequence Repeat</w:t>
      </w:r>
      <w:r w:rsidR="00D07C45" w:rsidRPr="002729C4">
        <w:rPr>
          <w:rFonts w:ascii="Times New Roman" w:hAnsi="Times New Roman" w:cs="Times New Roman"/>
          <w:sz w:val="24"/>
          <w:szCs w:val="24"/>
          <w:lang w:val="en-GB"/>
        </w:rPr>
        <w:t xml:space="preserve"> (SSR)</w:t>
      </w:r>
      <w:r w:rsidR="00D07C45" w:rsidRPr="002729C4">
        <w:rPr>
          <w:rFonts w:ascii="Times New Roman" w:hAnsi="Times New Roman" w:cs="Times New Roman"/>
          <w:sz w:val="24"/>
          <w:szCs w:val="24"/>
          <w:lang w:val="en-GB"/>
        </w:rPr>
        <w:tab/>
      </w:r>
      <w:r w:rsidR="00107E42" w:rsidRPr="002729C4">
        <w:rPr>
          <w:rFonts w:ascii="Times New Roman" w:hAnsi="Times New Roman" w:cs="Times New Roman"/>
          <w:sz w:val="24"/>
          <w:szCs w:val="24"/>
          <w:lang w:val="en-GB"/>
        </w:rPr>
        <w:t xml:space="preserve">A simple and repeated sequence of nucleotides (e.g. ATATAT or GCGCGC) contained between two end-members and which is relatively close to a gene but which does not code for proteins.  A SSR is not subject to </w:t>
      </w:r>
      <w:r w:rsidR="002218E6" w:rsidRPr="002729C4">
        <w:rPr>
          <w:rFonts w:ascii="Times New Roman" w:hAnsi="Times New Roman" w:cs="Times New Roman"/>
          <w:sz w:val="24"/>
          <w:szCs w:val="24"/>
          <w:lang w:val="en-GB"/>
        </w:rPr>
        <w:t xml:space="preserve">(normal) </w:t>
      </w:r>
      <w:r w:rsidR="00107E42" w:rsidRPr="002729C4">
        <w:rPr>
          <w:rFonts w:ascii="Times New Roman" w:hAnsi="Times New Roman" w:cs="Times New Roman"/>
          <w:sz w:val="24"/>
          <w:szCs w:val="24"/>
          <w:lang w:val="en-GB"/>
        </w:rPr>
        <w:t>evolutionary pressures, yet these regions have (fortuitously) variable length</w:t>
      </w:r>
      <w:r w:rsidR="00F24644" w:rsidRPr="002729C4">
        <w:rPr>
          <w:rFonts w:ascii="Times New Roman" w:hAnsi="Times New Roman" w:cs="Times New Roman"/>
          <w:sz w:val="24"/>
          <w:szCs w:val="24"/>
          <w:lang w:val="en-GB"/>
        </w:rPr>
        <w:t>s</w:t>
      </w:r>
      <w:r w:rsidR="00107E42" w:rsidRPr="002729C4">
        <w:rPr>
          <w:rFonts w:ascii="Times New Roman" w:hAnsi="Times New Roman" w:cs="Times New Roman"/>
          <w:sz w:val="24"/>
          <w:szCs w:val="24"/>
          <w:lang w:val="en-GB"/>
        </w:rPr>
        <w:t xml:space="preserve"> in different varieties.</w:t>
      </w:r>
    </w:p>
    <w:p w:rsidR="002729C4"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Single Nucleotide Polymorphism</w:t>
      </w:r>
      <w:r w:rsidR="002729C4">
        <w:rPr>
          <w:rFonts w:ascii="Times New Roman" w:hAnsi="Times New Roman" w:cs="Times New Roman"/>
          <w:sz w:val="24"/>
          <w:szCs w:val="24"/>
          <w:lang w:val="en-GB"/>
        </w:rPr>
        <w:t xml:space="preserve"> (SNP) </w:t>
      </w:r>
      <w:r w:rsidR="002729C4" w:rsidRPr="002729C4">
        <w:rPr>
          <w:rFonts w:ascii="Times New Roman" w:hAnsi="Times New Roman" w:cs="Times New Roman"/>
          <w:sz w:val="24"/>
          <w:szCs w:val="24"/>
          <w:lang w:val="en-GB"/>
        </w:rPr>
        <w:t>This arises w</w:t>
      </w:r>
      <w:proofErr w:type="spellStart"/>
      <w:r w:rsidR="002729C4" w:rsidRPr="002729C4">
        <w:rPr>
          <w:rFonts w:ascii="Times New Roman" w:hAnsi="Times New Roman" w:cs="Times New Roman"/>
          <w:color w:val="111111"/>
          <w:sz w:val="24"/>
          <w:szCs w:val="24"/>
          <w:shd w:val="clear" w:color="auto" w:fill="FFFFFF"/>
        </w:rPr>
        <w:t>hen</w:t>
      </w:r>
      <w:proofErr w:type="spellEnd"/>
      <w:r w:rsidR="002729C4" w:rsidRPr="002729C4">
        <w:rPr>
          <w:rFonts w:ascii="Times New Roman" w:hAnsi="Times New Roman" w:cs="Times New Roman"/>
          <w:color w:val="111111"/>
          <w:sz w:val="24"/>
          <w:szCs w:val="24"/>
          <w:shd w:val="clear" w:color="auto" w:fill="FFFFFF"/>
        </w:rPr>
        <w:t xml:space="preserve"> a single nucleotide (A</w:t>
      </w:r>
      <w:proofErr w:type="gramStart"/>
      <w:r w:rsidR="002729C4" w:rsidRPr="002729C4">
        <w:rPr>
          <w:rFonts w:ascii="Times New Roman" w:hAnsi="Times New Roman" w:cs="Times New Roman"/>
          <w:color w:val="111111"/>
          <w:sz w:val="24"/>
          <w:szCs w:val="24"/>
          <w:shd w:val="clear" w:color="auto" w:fill="FFFFFF"/>
        </w:rPr>
        <w:t>,T,G</w:t>
      </w:r>
      <w:proofErr w:type="gramEnd"/>
      <w:r w:rsidR="002729C4" w:rsidRPr="002729C4">
        <w:rPr>
          <w:rFonts w:ascii="Times New Roman" w:hAnsi="Times New Roman" w:cs="Times New Roman"/>
          <w:color w:val="111111"/>
          <w:sz w:val="24"/>
          <w:szCs w:val="24"/>
          <w:shd w:val="clear" w:color="auto" w:fill="FFFFFF"/>
        </w:rPr>
        <w:t xml:space="preserve">, or C) in the genome (or other shared sequence) differs between members of a species or paired chromosomes in an individual.  Here it refers to such a difference being found in an extracted length of the genome (chromosome of whatever) between two or more different varieties of </w:t>
      </w:r>
      <w:proofErr w:type="spellStart"/>
      <w:r w:rsidR="002729C4" w:rsidRPr="002729C4">
        <w:rPr>
          <w:rFonts w:ascii="Times New Roman" w:hAnsi="Times New Roman" w:cs="Times New Roman"/>
          <w:color w:val="111111"/>
          <w:sz w:val="24"/>
          <w:szCs w:val="24"/>
          <w:shd w:val="clear" w:color="auto" w:fill="FFFFFF"/>
        </w:rPr>
        <w:t>Malus</w:t>
      </w:r>
      <w:proofErr w:type="spellEnd"/>
      <w:r w:rsidR="002729C4" w:rsidRPr="002729C4">
        <w:rPr>
          <w:rFonts w:ascii="Times New Roman" w:hAnsi="Times New Roman" w:cs="Times New Roman"/>
          <w:color w:val="111111"/>
          <w:sz w:val="24"/>
          <w:szCs w:val="24"/>
          <w:shd w:val="clear" w:color="auto" w:fill="FFFFFF"/>
        </w:rPr>
        <w:t xml:space="preserve">. </w:t>
      </w:r>
      <w:r w:rsidR="002729C4">
        <w:rPr>
          <w:rFonts w:ascii="Times New Roman" w:hAnsi="Times New Roman" w:cs="Times New Roman"/>
          <w:color w:val="111111"/>
          <w:sz w:val="24"/>
          <w:szCs w:val="24"/>
          <w:shd w:val="clear" w:color="auto" w:fill="FFFFFF"/>
        </w:rPr>
        <w:t xml:space="preserve"> Often SNP is </w:t>
      </w:r>
      <w:proofErr w:type="spellStart"/>
      <w:r w:rsidR="002729C4" w:rsidRPr="002729C4">
        <w:rPr>
          <w:rFonts w:ascii="Times New Roman" w:hAnsi="Times New Roman" w:cs="Times New Roman"/>
          <w:color w:val="111111"/>
          <w:sz w:val="24"/>
          <w:szCs w:val="24"/>
          <w:shd w:val="clear" w:color="auto" w:fill="FFFFFF"/>
        </w:rPr>
        <w:t>pronounced</w:t>
      </w:r>
      <w:r w:rsidR="002729C4">
        <w:rPr>
          <w:rFonts w:ascii="Times New Roman" w:hAnsi="Times New Roman" w:cs="Times New Roman"/>
          <w:color w:val="111111"/>
          <w:sz w:val="24"/>
          <w:szCs w:val="24"/>
          <w:shd w:val="clear" w:color="auto" w:fill="FFFFFF"/>
        </w:rPr>
        <w:t>”</w:t>
      </w:r>
      <w:r w:rsidR="002729C4" w:rsidRPr="002729C4">
        <w:rPr>
          <w:rFonts w:ascii="Times New Roman" w:hAnsi="Times New Roman" w:cs="Times New Roman"/>
          <w:color w:val="111111"/>
          <w:sz w:val="24"/>
          <w:szCs w:val="24"/>
          <w:shd w:val="clear" w:color="auto" w:fill="FFFFFF"/>
        </w:rPr>
        <w:t>snip</w:t>
      </w:r>
      <w:proofErr w:type="spellEnd"/>
      <w:r w:rsidR="002729C4">
        <w:rPr>
          <w:rFonts w:ascii="Times New Roman" w:hAnsi="Times New Roman" w:cs="Times New Roman"/>
          <w:color w:val="111111"/>
          <w:sz w:val="24"/>
          <w:szCs w:val="24"/>
          <w:shd w:val="clear" w:color="auto" w:fill="FFFFFF"/>
        </w:rPr>
        <w:t>”.</w:t>
      </w:r>
    </w:p>
    <w:p w:rsidR="00A207B6" w:rsidRPr="002729C4" w:rsidRDefault="00523E33" w:rsidP="000179DA">
      <w:pPr>
        <w:tabs>
          <w:tab w:val="left" w:pos="1701"/>
        </w:tabs>
        <w:spacing w:after="120"/>
        <w:ind w:left="1701" w:hanging="1701"/>
        <w:rPr>
          <w:rFonts w:ascii="Times New Roman" w:hAnsi="Times New Roman" w:cs="Times New Roman"/>
          <w:sz w:val="24"/>
          <w:szCs w:val="24"/>
          <w:lang w:val="en-GB"/>
        </w:rPr>
      </w:pPr>
      <w:r w:rsidRPr="002729C4">
        <w:rPr>
          <w:rFonts w:ascii="Times New Roman" w:hAnsi="Times New Roman" w:cs="Times New Roman"/>
          <w:sz w:val="24"/>
          <w:szCs w:val="24"/>
          <w:lang w:val="en-GB"/>
        </w:rPr>
        <w:t>Triploid</w:t>
      </w:r>
      <w:r w:rsidR="00A207B6" w:rsidRPr="002729C4">
        <w:rPr>
          <w:rFonts w:ascii="Times New Roman" w:hAnsi="Times New Roman" w:cs="Times New Roman"/>
          <w:sz w:val="24"/>
          <w:szCs w:val="24"/>
          <w:lang w:val="en-GB"/>
        </w:rPr>
        <w:tab/>
        <w:t xml:space="preserve">A variety that has three sets of chromosomes, which for </w:t>
      </w:r>
      <w:proofErr w:type="spellStart"/>
      <w:r w:rsidR="00A207B6" w:rsidRPr="002729C4">
        <w:rPr>
          <w:rFonts w:ascii="Times New Roman" w:hAnsi="Times New Roman" w:cs="Times New Roman"/>
          <w:sz w:val="24"/>
          <w:szCs w:val="24"/>
          <w:lang w:val="en-GB"/>
        </w:rPr>
        <w:t>Malus</w:t>
      </w:r>
      <w:proofErr w:type="spellEnd"/>
      <w:r w:rsidR="00A207B6" w:rsidRPr="002729C4">
        <w:rPr>
          <w:rFonts w:ascii="Times New Roman" w:hAnsi="Times New Roman" w:cs="Times New Roman"/>
          <w:sz w:val="24"/>
          <w:szCs w:val="24"/>
          <w:lang w:val="en-GB"/>
        </w:rPr>
        <w:t xml:space="preserve"> is 51.  They arise as a result of </w:t>
      </w:r>
      <w:proofErr w:type="spellStart"/>
      <w:r w:rsidR="00A207B6" w:rsidRPr="002729C4">
        <w:rPr>
          <w:rFonts w:ascii="Times New Roman" w:hAnsi="Times New Roman" w:cs="Times New Roman"/>
          <w:sz w:val="24"/>
          <w:szCs w:val="24"/>
          <w:lang w:val="en-GB"/>
        </w:rPr>
        <w:t>Meosis</w:t>
      </w:r>
      <w:proofErr w:type="spellEnd"/>
      <w:r w:rsidR="00A207B6" w:rsidRPr="002729C4">
        <w:rPr>
          <w:rFonts w:ascii="Times New Roman" w:hAnsi="Times New Roman" w:cs="Times New Roman"/>
          <w:sz w:val="24"/>
          <w:szCs w:val="24"/>
          <w:lang w:val="en-GB"/>
        </w:rPr>
        <w:t xml:space="preserve"> I or II failures either spontaneously or induced chemically (etc.)</w:t>
      </w:r>
      <w:r w:rsidR="009D6096" w:rsidRPr="002729C4">
        <w:rPr>
          <w:rFonts w:ascii="Times New Roman" w:hAnsi="Times New Roman" w:cs="Times New Roman"/>
          <w:sz w:val="24"/>
          <w:szCs w:val="24"/>
          <w:lang w:val="en-GB"/>
        </w:rPr>
        <w:t xml:space="preserve"> which </w:t>
      </w:r>
      <w:r w:rsidR="00A207B6" w:rsidRPr="002729C4">
        <w:rPr>
          <w:rFonts w:ascii="Times New Roman" w:hAnsi="Times New Roman" w:cs="Times New Roman"/>
          <w:sz w:val="24"/>
          <w:szCs w:val="24"/>
          <w:lang w:val="en-GB"/>
        </w:rPr>
        <w:t>produce a diploid gamete</w:t>
      </w:r>
      <w:proofErr w:type="gramStart"/>
      <w:r w:rsidR="009D6096" w:rsidRPr="002729C4">
        <w:rPr>
          <w:rFonts w:ascii="Times New Roman" w:hAnsi="Times New Roman" w:cs="Times New Roman"/>
          <w:sz w:val="24"/>
          <w:szCs w:val="24"/>
          <w:lang w:val="en-GB"/>
        </w:rPr>
        <w:t>,  It</w:t>
      </w:r>
      <w:proofErr w:type="gramEnd"/>
      <w:r w:rsidR="009D6096" w:rsidRPr="002729C4">
        <w:rPr>
          <w:rFonts w:ascii="Times New Roman" w:hAnsi="Times New Roman" w:cs="Times New Roman"/>
          <w:sz w:val="24"/>
          <w:szCs w:val="24"/>
          <w:lang w:val="en-GB"/>
        </w:rPr>
        <w:t xml:space="preserve"> </w:t>
      </w:r>
      <w:r w:rsidR="00A207B6" w:rsidRPr="002729C4">
        <w:rPr>
          <w:rFonts w:ascii="Times New Roman" w:hAnsi="Times New Roman" w:cs="Times New Roman"/>
          <w:sz w:val="24"/>
          <w:szCs w:val="24"/>
          <w:lang w:val="en-GB"/>
        </w:rPr>
        <w:t>may then be fertilised by a haploid gamete.  Whether there are other mechanisms</w:t>
      </w:r>
      <w:r w:rsidR="009D6096" w:rsidRPr="002729C4">
        <w:rPr>
          <w:rFonts w:ascii="Times New Roman" w:hAnsi="Times New Roman" w:cs="Times New Roman"/>
          <w:sz w:val="24"/>
          <w:szCs w:val="24"/>
          <w:lang w:val="en-GB"/>
        </w:rPr>
        <w:t xml:space="preserve"> by which triploids form</w:t>
      </w:r>
      <w:r w:rsidR="00A207B6" w:rsidRPr="002729C4">
        <w:rPr>
          <w:rFonts w:ascii="Times New Roman" w:hAnsi="Times New Roman" w:cs="Times New Roman"/>
          <w:sz w:val="24"/>
          <w:szCs w:val="24"/>
          <w:lang w:val="en-GB"/>
        </w:rPr>
        <w:t xml:space="preserve"> is unclear</w:t>
      </w:r>
      <w:r w:rsidR="009D6096" w:rsidRPr="002729C4">
        <w:rPr>
          <w:rFonts w:ascii="Times New Roman" w:hAnsi="Times New Roman" w:cs="Times New Roman"/>
          <w:sz w:val="24"/>
          <w:szCs w:val="24"/>
          <w:lang w:val="en-GB"/>
        </w:rPr>
        <w:t>.</w:t>
      </w:r>
    </w:p>
    <w:p w:rsidR="009D6096" w:rsidRPr="002729C4" w:rsidRDefault="00523E33" w:rsidP="000179DA">
      <w:pPr>
        <w:tabs>
          <w:tab w:val="left" w:pos="1701"/>
        </w:tabs>
        <w:spacing w:after="120"/>
        <w:ind w:left="1701" w:hanging="1701"/>
        <w:rPr>
          <w:rFonts w:ascii="Times New Roman" w:hAnsi="Times New Roman" w:cs="Times New Roman"/>
          <w:sz w:val="24"/>
          <w:szCs w:val="24"/>
          <w:lang w:val="en-GB"/>
        </w:rPr>
      </w:pPr>
      <w:proofErr w:type="spellStart"/>
      <w:r w:rsidRPr="002729C4">
        <w:rPr>
          <w:rFonts w:ascii="Times New Roman" w:hAnsi="Times New Roman" w:cs="Times New Roman"/>
          <w:sz w:val="24"/>
          <w:szCs w:val="24"/>
          <w:lang w:val="en-GB"/>
        </w:rPr>
        <w:t>Tetraploid</w:t>
      </w:r>
      <w:proofErr w:type="spellEnd"/>
      <w:r w:rsidR="009D6096" w:rsidRPr="002729C4">
        <w:rPr>
          <w:rFonts w:ascii="Times New Roman" w:hAnsi="Times New Roman" w:cs="Times New Roman"/>
          <w:sz w:val="24"/>
          <w:szCs w:val="24"/>
          <w:lang w:val="en-GB"/>
        </w:rPr>
        <w:tab/>
        <w:t xml:space="preserve">A variety that has four sets of chromosomes, which for </w:t>
      </w:r>
      <w:proofErr w:type="spellStart"/>
      <w:r w:rsidR="009D6096" w:rsidRPr="002729C4">
        <w:rPr>
          <w:rFonts w:ascii="Times New Roman" w:hAnsi="Times New Roman" w:cs="Times New Roman"/>
          <w:sz w:val="24"/>
          <w:szCs w:val="24"/>
          <w:lang w:val="en-GB"/>
        </w:rPr>
        <w:t>Malus</w:t>
      </w:r>
      <w:proofErr w:type="spellEnd"/>
      <w:r w:rsidR="009D6096" w:rsidRPr="002729C4">
        <w:rPr>
          <w:rFonts w:ascii="Times New Roman" w:hAnsi="Times New Roman" w:cs="Times New Roman"/>
          <w:sz w:val="24"/>
          <w:szCs w:val="24"/>
          <w:lang w:val="en-GB"/>
        </w:rPr>
        <w:t xml:space="preserve"> is 68.  Similar to triploids, they arise from fertilisation of a diploid gamete with another such, or between a triploid gamete and a haploid. Whether there are other mechanisms by which triploids form is unclear.</w:t>
      </w:r>
    </w:p>
    <w:p w:rsidR="00523E33" w:rsidRPr="00523E33" w:rsidRDefault="00523E33" w:rsidP="00523E33">
      <w:pPr>
        <w:rPr>
          <w:rFonts w:ascii="Times New Roman" w:hAnsi="Times New Roman" w:cs="Times New Roman"/>
          <w:sz w:val="24"/>
          <w:szCs w:val="24"/>
          <w:lang w:val="en-GB"/>
        </w:rPr>
      </w:pPr>
    </w:p>
    <w:p w:rsidR="00AD08FB" w:rsidRPr="0055203D" w:rsidRDefault="00AD08FB" w:rsidP="000A3A35">
      <w:pPr>
        <w:pStyle w:val="Heading2"/>
        <w:rPr>
          <w:lang w:val="en-GB"/>
        </w:rPr>
      </w:pPr>
      <w:bookmarkStart w:id="9" w:name="_Toc132109600"/>
      <w:r w:rsidRPr="0055203D">
        <w:rPr>
          <w:lang w:val="en-GB"/>
        </w:rPr>
        <w:t>References</w:t>
      </w:r>
      <w:bookmarkEnd w:id="9"/>
    </w:p>
    <w:p w:rsidR="006A4235" w:rsidRDefault="006A4235" w:rsidP="000179DA">
      <w:pPr>
        <w:autoSpaceDE w:val="0"/>
        <w:autoSpaceDN w:val="0"/>
        <w:adjustRightInd w:val="0"/>
        <w:spacing w:after="0" w:line="240" w:lineRule="auto"/>
        <w:rPr>
          <w:rFonts w:ascii="Times New Roman" w:hAnsi="Times New Roman" w:cs="Times New Roman"/>
          <w:sz w:val="24"/>
          <w:szCs w:val="24"/>
        </w:rPr>
      </w:pPr>
    </w:p>
    <w:p w:rsidR="00B410E0" w:rsidRDefault="00B410E0" w:rsidP="000179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 Smith, “National Apple Register” (1971).</w:t>
      </w:r>
    </w:p>
    <w:p w:rsidR="00FE5BF7" w:rsidRDefault="00FE5BF7" w:rsidP="000179DA">
      <w:pPr>
        <w:autoSpaceDE w:val="0"/>
        <w:autoSpaceDN w:val="0"/>
        <w:adjustRightInd w:val="0"/>
        <w:spacing w:after="0" w:line="240" w:lineRule="auto"/>
        <w:rPr>
          <w:rFonts w:ascii="Times New Roman" w:hAnsi="Times New Roman" w:cs="Times New Roman"/>
          <w:sz w:val="24"/>
          <w:szCs w:val="24"/>
        </w:rPr>
      </w:pPr>
    </w:p>
    <w:p w:rsidR="00FE5BF7" w:rsidRPr="008B7266" w:rsidRDefault="00383B8B" w:rsidP="000179DA">
      <w:pPr>
        <w:pStyle w:val="Default"/>
      </w:pPr>
      <w:proofErr w:type="spellStart"/>
      <w:r>
        <w:rPr>
          <w:rFonts w:ascii="OpenSans-webfont" w:hAnsi="OpenSans-webfont"/>
          <w:color w:val="333333"/>
          <w:shd w:val="clear" w:color="auto" w:fill="FFFFFF"/>
        </w:rPr>
        <w:t>Feli</w:t>
      </w:r>
      <w:proofErr w:type="spellEnd"/>
      <w:r>
        <w:rPr>
          <w:rFonts w:ascii="OpenSans-webfont" w:hAnsi="OpenSans-webfont"/>
          <w:color w:val="333333"/>
          <w:shd w:val="clear" w:color="auto" w:fill="FFFFFF"/>
        </w:rPr>
        <w:t xml:space="preserve"> Fernandez</w:t>
      </w:r>
      <w:r>
        <w:rPr>
          <w:rFonts w:ascii="Times New Roman" w:eastAsia="IIGHB G+ MTSY" w:hAnsi="Times New Roman" w:cs="Times New Roman"/>
        </w:rPr>
        <w:t xml:space="preserve"> </w:t>
      </w:r>
      <w:r w:rsidR="00FE5BF7">
        <w:rPr>
          <w:rFonts w:ascii="Times New Roman" w:eastAsia="IIGHB G+ MTSY" w:hAnsi="Times New Roman" w:cs="Times New Roman"/>
        </w:rPr>
        <w:t xml:space="preserve">(2010), </w:t>
      </w:r>
      <w:r w:rsidR="00FE5BF7" w:rsidRPr="000248CA">
        <w:rPr>
          <w:rFonts w:ascii="Times New Roman" w:eastAsia="IIGHB G+ MTSY" w:hAnsi="Times New Roman" w:cs="Times New Roman"/>
        </w:rPr>
        <w:t>“Fingerprinting the National Apple &amp; Pear Collections”</w:t>
      </w:r>
      <w:r w:rsidR="00FE5BF7">
        <w:rPr>
          <w:rFonts w:ascii="Times New Roman" w:eastAsia="IIGHB G+ MTSY" w:hAnsi="Times New Roman" w:cs="Times New Roman"/>
        </w:rPr>
        <w:t>, Defra GC0140</w:t>
      </w:r>
    </w:p>
    <w:p w:rsidR="00B410E0" w:rsidRDefault="00B410E0" w:rsidP="000179DA">
      <w:pPr>
        <w:autoSpaceDE w:val="0"/>
        <w:autoSpaceDN w:val="0"/>
        <w:adjustRightInd w:val="0"/>
        <w:spacing w:after="0" w:line="240" w:lineRule="auto"/>
        <w:rPr>
          <w:rFonts w:ascii="Times New Roman" w:hAnsi="Times New Roman" w:cs="Times New Roman"/>
          <w:sz w:val="24"/>
          <w:szCs w:val="24"/>
        </w:rPr>
      </w:pPr>
    </w:p>
    <w:p w:rsidR="00AD08FB" w:rsidRDefault="00AD08FB" w:rsidP="000179DA">
      <w:pPr>
        <w:autoSpaceDE w:val="0"/>
        <w:autoSpaceDN w:val="0"/>
        <w:adjustRightInd w:val="0"/>
        <w:spacing w:after="0" w:line="240" w:lineRule="auto"/>
        <w:rPr>
          <w:rFonts w:ascii="Times New Roman" w:hAnsi="Times New Roman" w:cs="Times New Roman"/>
          <w:sz w:val="24"/>
          <w:szCs w:val="24"/>
        </w:rPr>
      </w:pPr>
      <w:proofErr w:type="spellStart"/>
      <w:r w:rsidRPr="0055203D">
        <w:rPr>
          <w:rFonts w:ascii="Times New Roman" w:hAnsi="Times New Roman" w:cs="Times New Roman"/>
          <w:sz w:val="24"/>
          <w:szCs w:val="24"/>
        </w:rPr>
        <w:t>Considine</w:t>
      </w:r>
      <w:proofErr w:type="spellEnd"/>
      <w:r w:rsidRPr="0055203D">
        <w:rPr>
          <w:rFonts w:ascii="Times New Roman" w:hAnsi="Times New Roman" w:cs="Times New Roman"/>
          <w:sz w:val="24"/>
          <w:szCs w:val="24"/>
        </w:rPr>
        <w:t xml:space="preserve"> MJ, Wan Y, </w:t>
      </w:r>
      <w:proofErr w:type="spellStart"/>
      <w:r w:rsidRPr="0055203D">
        <w:rPr>
          <w:rFonts w:ascii="Times New Roman" w:hAnsi="Times New Roman" w:cs="Times New Roman"/>
          <w:sz w:val="24"/>
          <w:szCs w:val="24"/>
        </w:rPr>
        <w:t>D’Antuono</w:t>
      </w:r>
      <w:proofErr w:type="spellEnd"/>
      <w:r w:rsidRPr="0055203D">
        <w:rPr>
          <w:rFonts w:ascii="Times New Roman" w:hAnsi="Times New Roman" w:cs="Times New Roman"/>
          <w:sz w:val="24"/>
          <w:szCs w:val="24"/>
        </w:rPr>
        <w:t xml:space="preserve"> MF, Zhou Q, Han M, et al. (2012) “Molecular Genetic Features of </w:t>
      </w:r>
      <w:proofErr w:type="spellStart"/>
      <w:r w:rsidRPr="0055203D">
        <w:rPr>
          <w:rFonts w:ascii="Times New Roman" w:hAnsi="Times New Roman" w:cs="Times New Roman"/>
          <w:sz w:val="24"/>
          <w:szCs w:val="24"/>
        </w:rPr>
        <w:t>Polyploidization</w:t>
      </w:r>
      <w:proofErr w:type="spellEnd"/>
      <w:r w:rsidRPr="0055203D">
        <w:rPr>
          <w:rFonts w:ascii="Times New Roman" w:hAnsi="Times New Roman" w:cs="Times New Roman"/>
          <w:sz w:val="24"/>
          <w:szCs w:val="24"/>
        </w:rPr>
        <w:t xml:space="preserve"> and </w:t>
      </w:r>
      <w:proofErr w:type="spellStart"/>
      <w:r w:rsidRPr="0055203D">
        <w:rPr>
          <w:rFonts w:ascii="Times New Roman" w:hAnsi="Times New Roman" w:cs="Times New Roman"/>
          <w:sz w:val="24"/>
          <w:szCs w:val="24"/>
        </w:rPr>
        <w:t>Aneuploidization</w:t>
      </w:r>
      <w:proofErr w:type="spellEnd"/>
      <w:r w:rsidRPr="0055203D">
        <w:rPr>
          <w:rFonts w:ascii="Times New Roman" w:hAnsi="Times New Roman" w:cs="Times New Roman"/>
          <w:sz w:val="24"/>
          <w:szCs w:val="24"/>
        </w:rPr>
        <w:t xml:space="preserve"> Reveal Unique Patterns for Genome Duplication in Diploid </w:t>
      </w:r>
      <w:proofErr w:type="spellStart"/>
      <w:r w:rsidRPr="0055203D">
        <w:rPr>
          <w:rFonts w:ascii="Times New Roman" w:hAnsi="Times New Roman" w:cs="Times New Roman"/>
          <w:sz w:val="24"/>
          <w:szCs w:val="24"/>
        </w:rPr>
        <w:t>Malus</w:t>
      </w:r>
      <w:proofErr w:type="spellEnd"/>
      <w:r w:rsidRPr="0055203D">
        <w:rPr>
          <w:rFonts w:ascii="Times New Roman" w:hAnsi="Times New Roman" w:cs="Times New Roman"/>
          <w:sz w:val="24"/>
          <w:szCs w:val="24"/>
        </w:rPr>
        <w:t xml:space="preserve">”. </w:t>
      </w:r>
      <w:proofErr w:type="spellStart"/>
      <w:r w:rsidRPr="0055203D">
        <w:rPr>
          <w:rFonts w:ascii="Times New Roman" w:hAnsi="Times New Roman" w:cs="Times New Roman"/>
          <w:sz w:val="24"/>
          <w:szCs w:val="24"/>
        </w:rPr>
        <w:t>PLoS</w:t>
      </w:r>
      <w:proofErr w:type="spellEnd"/>
      <w:r w:rsidRPr="0055203D">
        <w:rPr>
          <w:rFonts w:ascii="Times New Roman" w:hAnsi="Times New Roman" w:cs="Times New Roman"/>
          <w:sz w:val="24"/>
          <w:szCs w:val="24"/>
        </w:rPr>
        <w:t xml:space="preserve"> ONE 7(1): </w:t>
      </w:r>
      <w:hyperlink r:id="rId20" w:history="1">
        <w:r w:rsidR="008B7266" w:rsidRPr="0000027D">
          <w:rPr>
            <w:rStyle w:val="Hyperlink"/>
            <w:rFonts w:ascii="Times New Roman" w:hAnsi="Times New Roman" w:cs="Times New Roman"/>
            <w:sz w:val="24"/>
            <w:szCs w:val="24"/>
          </w:rPr>
          <w:t>https://doi:10.1371/journal.pone.0029449</w:t>
        </w:r>
      </w:hyperlink>
      <w:r w:rsidR="008B7266">
        <w:rPr>
          <w:rFonts w:ascii="Times New Roman" w:hAnsi="Times New Roman" w:cs="Times New Roman"/>
          <w:sz w:val="24"/>
          <w:szCs w:val="24"/>
        </w:rPr>
        <w:t xml:space="preserve"> </w:t>
      </w:r>
    </w:p>
    <w:p w:rsidR="00FE5BF7" w:rsidRDefault="00FE5BF7" w:rsidP="000179DA">
      <w:pPr>
        <w:autoSpaceDE w:val="0"/>
        <w:autoSpaceDN w:val="0"/>
        <w:adjustRightInd w:val="0"/>
        <w:spacing w:after="0" w:line="240" w:lineRule="auto"/>
        <w:rPr>
          <w:rFonts w:ascii="Times New Roman" w:hAnsi="Times New Roman" w:cs="Times New Roman"/>
          <w:color w:val="000000"/>
          <w:sz w:val="24"/>
          <w:szCs w:val="24"/>
        </w:rPr>
      </w:pPr>
    </w:p>
    <w:p w:rsidR="00FE5BF7" w:rsidRDefault="00FE5BF7" w:rsidP="000179DA">
      <w:pPr>
        <w:autoSpaceDE w:val="0"/>
        <w:autoSpaceDN w:val="0"/>
        <w:adjustRightInd w:val="0"/>
        <w:spacing w:after="0" w:line="240" w:lineRule="auto"/>
        <w:rPr>
          <w:rFonts w:ascii="Times New Roman" w:eastAsia="IIGHB G+ MTSY" w:hAnsi="Times New Roman" w:cs="Times New Roman"/>
          <w:sz w:val="24"/>
          <w:szCs w:val="24"/>
        </w:rPr>
      </w:pPr>
      <w:proofErr w:type="spellStart"/>
      <w:r w:rsidRPr="008B7266">
        <w:rPr>
          <w:rFonts w:ascii="Times New Roman" w:hAnsi="Times New Roman" w:cs="Times New Roman"/>
          <w:sz w:val="24"/>
          <w:szCs w:val="24"/>
        </w:rPr>
        <w:t>Nico</w:t>
      </w:r>
      <w:proofErr w:type="spellEnd"/>
      <w:r w:rsidRPr="008B7266">
        <w:rPr>
          <w:rFonts w:ascii="Times New Roman" w:hAnsi="Times New Roman" w:cs="Times New Roman"/>
          <w:sz w:val="24"/>
          <w:szCs w:val="24"/>
        </w:rPr>
        <w:t xml:space="preserve"> De </w:t>
      </w:r>
      <w:proofErr w:type="spellStart"/>
      <w:r w:rsidRPr="008B7266">
        <w:rPr>
          <w:rFonts w:ascii="Times New Roman" w:hAnsi="Times New Roman" w:cs="Times New Roman"/>
          <w:sz w:val="24"/>
          <w:szCs w:val="24"/>
        </w:rPr>
        <w:t>Storme</w:t>
      </w:r>
      <w:proofErr w:type="spellEnd"/>
      <w:r w:rsidRPr="008B7266">
        <w:rPr>
          <w:rFonts w:ascii="Times New Roman" w:eastAsia="IIGHB G+ MTSY" w:hAnsi="Times New Roman" w:cs="Times New Roman"/>
          <w:sz w:val="24"/>
          <w:szCs w:val="24"/>
        </w:rPr>
        <w:t xml:space="preserve">, </w:t>
      </w:r>
      <w:proofErr w:type="spellStart"/>
      <w:r w:rsidRPr="008B7266">
        <w:rPr>
          <w:rFonts w:ascii="Times New Roman" w:eastAsia="IIGHB G+ MTSY" w:hAnsi="Times New Roman" w:cs="Times New Roman"/>
          <w:sz w:val="24"/>
          <w:szCs w:val="24"/>
        </w:rPr>
        <w:t>Annaliese</w:t>
      </w:r>
      <w:proofErr w:type="spellEnd"/>
      <w:r w:rsidRPr="008B7266">
        <w:rPr>
          <w:rFonts w:ascii="Times New Roman" w:eastAsia="IIGHB G+ MTSY" w:hAnsi="Times New Roman" w:cs="Times New Roman"/>
          <w:sz w:val="24"/>
          <w:szCs w:val="24"/>
        </w:rPr>
        <w:t xml:space="preserve"> Mason</w:t>
      </w:r>
      <w:proofErr w:type="gramStart"/>
      <w:r>
        <w:rPr>
          <w:rFonts w:ascii="Times New Roman" w:eastAsia="IIGHB G+ MTSY" w:hAnsi="Times New Roman" w:cs="Times New Roman"/>
          <w:sz w:val="24"/>
          <w:szCs w:val="24"/>
        </w:rPr>
        <w:t>, ”</w:t>
      </w:r>
      <w:proofErr w:type="gramEnd"/>
      <w:r w:rsidRPr="008B7266">
        <w:rPr>
          <w:rFonts w:ascii="Times New Roman" w:hAnsi="Times New Roman" w:cs="Times New Roman"/>
          <w:sz w:val="24"/>
          <w:szCs w:val="24"/>
        </w:rPr>
        <w:t xml:space="preserve">Plant speciation through chromosome instability and </w:t>
      </w:r>
      <w:proofErr w:type="spellStart"/>
      <w:r w:rsidRPr="008B7266">
        <w:rPr>
          <w:rFonts w:ascii="Times New Roman" w:hAnsi="Times New Roman" w:cs="Times New Roman"/>
          <w:sz w:val="24"/>
          <w:szCs w:val="24"/>
        </w:rPr>
        <w:t>ploidy</w:t>
      </w:r>
      <w:proofErr w:type="spellEnd"/>
      <w:r w:rsidRPr="008B7266">
        <w:rPr>
          <w:rFonts w:ascii="Times New Roman" w:hAnsi="Times New Roman" w:cs="Times New Roman"/>
          <w:sz w:val="24"/>
          <w:szCs w:val="24"/>
        </w:rPr>
        <w:t xml:space="preserve"> change: Cellular mechanisms, molecular factors and evolutionary relevance</w:t>
      </w:r>
      <w:r>
        <w:rPr>
          <w:rFonts w:ascii="Times New Roman" w:hAnsi="Times New Roman" w:cs="Times New Roman"/>
          <w:sz w:val="24"/>
          <w:szCs w:val="24"/>
        </w:rPr>
        <w:t xml:space="preserve">”, </w:t>
      </w:r>
      <w:r w:rsidRPr="008B7266">
        <w:rPr>
          <w:rFonts w:ascii="Times New Roman" w:hAnsi="Times New Roman" w:cs="Times New Roman"/>
          <w:sz w:val="24"/>
          <w:szCs w:val="24"/>
        </w:rPr>
        <w:t>Current Plant Biology 1 (2014) 10–33</w:t>
      </w:r>
      <w:r>
        <w:rPr>
          <w:rFonts w:ascii="Times New Roman" w:hAnsi="Times New Roman" w:cs="Times New Roman"/>
          <w:sz w:val="24"/>
          <w:szCs w:val="24"/>
        </w:rPr>
        <w:t>.</w:t>
      </w:r>
    </w:p>
    <w:p w:rsidR="00FE5BF7" w:rsidRPr="008277A3" w:rsidRDefault="00E81549" w:rsidP="000179DA">
      <w:pPr>
        <w:shd w:val="clear" w:color="auto" w:fill="FFFFFF"/>
        <w:spacing w:after="0" w:line="240" w:lineRule="auto"/>
        <w:rPr>
          <w:rFonts w:ascii="Times New Roman" w:hAnsi="Times New Roman" w:cs="Times New Roman"/>
          <w:color w:val="555555"/>
          <w:sz w:val="24"/>
          <w:szCs w:val="24"/>
        </w:rPr>
      </w:pPr>
      <w:hyperlink r:id="rId21" w:history="1">
        <w:proofErr w:type="spellStart"/>
        <w:r w:rsidR="00FE5BF7" w:rsidRPr="008277A3">
          <w:rPr>
            <w:rStyle w:val="Hyperlink"/>
            <w:rFonts w:ascii="Times New Roman" w:hAnsi="Times New Roman" w:cs="Times New Roman"/>
            <w:bCs/>
            <w:color w:val="000000" w:themeColor="text1"/>
            <w:sz w:val="24"/>
            <w:szCs w:val="24"/>
            <w:bdr w:val="none" w:sz="0" w:space="0" w:color="auto" w:frame="1"/>
          </w:rPr>
          <w:t>Małgorzata</w:t>
        </w:r>
        <w:proofErr w:type="spellEnd"/>
        <w:r w:rsidR="00FE5BF7" w:rsidRPr="008277A3">
          <w:rPr>
            <w:rStyle w:val="Hyperlink"/>
            <w:rFonts w:ascii="Times New Roman" w:hAnsi="Times New Roman" w:cs="Times New Roman"/>
            <w:bCs/>
            <w:color w:val="000000" w:themeColor="text1"/>
            <w:sz w:val="24"/>
            <w:szCs w:val="24"/>
            <w:bdr w:val="none" w:sz="0" w:space="0" w:color="auto" w:frame="1"/>
          </w:rPr>
          <w:t xml:space="preserve"> </w:t>
        </w:r>
        <w:proofErr w:type="spellStart"/>
        <w:r w:rsidR="00FE5BF7" w:rsidRPr="008277A3">
          <w:rPr>
            <w:rStyle w:val="Hyperlink"/>
            <w:rFonts w:ascii="Times New Roman" w:hAnsi="Times New Roman" w:cs="Times New Roman"/>
            <w:bCs/>
            <w:color w:val="000000" w:themeColor="text1"/>
            <w:sz w:val="24"/>
            <w:szCs w:val="24"/>
            <w:bdr w:val="none" w:sz="0" w:space="0" w:color="auto" w:frame="1"/>
          </w:rPr>
          <w:t>Podwyszyńska</w:t>
        </w:r>
        <w:proofErr w:type="spellEnd"/>
      </w:hyperlink>
      <w:r w:rsidR="00FE5BF7" w:rsidRPr="008277A3">
        <w:rPr>
          <w:rFonts w:ascii="Times New Roman" w:hAnsi="Times New Roman" w:cs="Times New Roman"/>
          <w:bCs/>
          <w:color w:val="000000" w:themeColor="text1"/>
          <w:sz w:val="24"/>
          <w:szCs w:val="24"/>
        </w:rPr>
        <w:t xml:space="preserve">, </w:t>
      </w:r>
      <w:hyperlink r:id="rId22" w:history="1">
        <w:proofErr w:type="spellStart"/>
        <w:r w:rsidR="00FE5BF7" w:rsidRPr="008277A3">
          <w:rPr>
            <w:rStyle w:val="Hyperlink"/>
            <w:rFonts w:ascii="Times New Roman" w:hAnsi="Times New Roman" w:cs="Times New Roman"/>
            <w:bCs/>
            <w:color w:val="000000" w:themeColor="text1"/>
            <w:sz w:val="24"/>
            <w:szCs w:val="24"/>
            <w:bdr w:val="none" w:sz="0" w:space="0" w:color="auto" w:frame="1"/>
          </w:rPr>
          <w:t>Dorota</w:t>
        </w:r>
        <w:proofErr w:type="spellEnd"/>
        <w:r w:rsidR="00FE5BF7" w:rsidRPr="008277A3">
          <w:rPr>
            <w:rStyle w:val="Hyperlink"/>
            <w:rFonts w:ascii="Times New Roman" w:hAnsi="Times New Roman" w:cs="Times New Roman"/>
            <w:bCs/>
            <w:color w:val="000000" w:themeColor="text1"/>
            <w:sz w:val="24"/>
            <w:szCs w:val="24"/>
            <w:bdr w:val="none" w:sz="0" w:space="0" w:color="auto" w:frame="1"/>
          </w:rPr>
          <w:t xml:space="preserve"> </w:t>
        </w:r>
        <w:proofErr w:type="spellStart"/>
        <w:r w:rsidR="00FE5BF7" w:rsidRPr="008277A3">
          <w:rPr>
            <w:rStyle w:val="Hyperlink"/>
            <w:rFonts w:ascii="Times New Roman" w:hAnsi="Times New Roman" w:cs="Times New Roman"/>
            <w:bCs/>
            <w:color w:val="000000" w:themeColor="text1"/>
            <w:sz w:val="24"/>
            <w:szCs w:val="24"/>
            <w:bdr w:val="none" w:sz="0" w:space="0" w:color="auto" w:frame="1"/>
          </w:rPr>
          <w:t>Kruczynska</w:t>
        </w:r>
        <w:proofErr w:type="spellEnd"/>
      </w:hyperlink>
      <w:r w:rsidR="00FE5BF7" w:rsidRPr="008277A3">
        <w:rPr>
          <w:rFonts w:ascii="Times New Roman" w:hAnsi="Times New Roman" w:cs="Times New Roman"/>
          <w:bCs/>
          <w:color w:val="000000" w:themeColor="text1"/>
          <w:sz w:val="24"/>
          <w:szCs w:val="24"/>
        </w:rPr>
        <w:t xml:space="preserve">, </w:t>
      </w:r>
      <w:hyperlink r:id="rId23" w:history="1">
        <w:r w:rsidR="00FE5BF7" w:rsidRPr="008277A3">
          <w:rPr>
            <w:rStyle w:val="Hyperlink"/>
            <w:rFonts w:ascii="Times New Roman" w:hAnsi="Times New Roman" w:cs="Times New Roman"/>
            <w:bCs/>
            <w:color w:val="000000" w:themeColor="text1"/>
            <w:sz w:val="24"/>
            <w:szCs w:val="24"/>
            <w:bdr w:val="none" w:sz="0" w:space="0" w:color="auto" w:frame="1"/>
          </w:rPr>
          <w:t xml:space="preserve">Aleksandra </w:t>
        </w:r>
        <w:proofErr w:type="spellStart"/>
        <w:r w:rsidR="00FE5BF7" w:rsidRPr="008277A3">
          <w:rPr>
            <w:rStyle w:val="Hyperlink"/>
            <w:rFonts w:ascii="Times New Roman" w:hAnsi="Times New Roman" w:cs="Times New Roman"/>
            <w:bCs/>
            <w:color w:val="000000" w:themeColor="text1"/>
            <w:sz w:val="24"/>
            <w:szCs w:val="24"/>
            <w:bdr w:val="none" w:sz="0" w:space="0" w:color="auto" w:frame="1"/>
          </w:rPr>
          <w:t>Machlańska</w:t>
        </w:r>
        <w:proofErr w:type="spellEnd"/>
      </w:hyperlink>
      <w:r w:rsidR="00FE5BF7" w:rsidRPr="008277A3">
        <w:rPr>
          <w:rFonts w:ascii="Times New Roman" w:hAnsi="Times New Roman" w:cs="Times New Roman"/>
          <w:bCs/>
          <w:color w:val="000000" w:themeColor="text1"/>
          <w:sz w:val="24"/>
          <w:szCs w:val="24"/>
        </w:rPr>
        <w:t xml:space="preserve"> and </w:t>
      </w:r>
      <w:hyperlink r:id="rId24" w:history="1">
        <w:r w:rsidR="00FE5BF7" w:rsidRPr="008277A3">
          <w:rPr>
            <w:rStyle w:val="Hyperlink"/>
            <w:rFonts w:ascii="Times New Roman" w:hAnsi="Times New Roman" w:cs="Times New Roman"/>
            <w:bCs/>
            <w:color w:val="000000" w:themeColor="text1"/>
            <w:sz w:val="24"/>
            <w:szCs w:val="24"/>
            <w:bdr w:val="none" w:sz="0" w:space="0" w:color="auto" w:frame="1"/>
          </w:rPr>
          <w:t xml:space="preserve">Barbara </w:t>
        </w:r>
        <w:proofErr w:type="spellStart"/>
        <w:r w:rsidR="00FE5BF7" w:rsidRPr="008277A3">
          <w:rPr>
            <w:rStyle w:val="Hyperlink"/>
            <w:rFonts w:ascii="Times New Roman" w:hAnsi="Times New Roman" w:cs="Times New Roman"/>
            <w:bCs/>
            <w:color w:val="000000" w:themeColor="text1"/>
            <w:sz w:val="24"/>
            <w:szCs w:val="24"/>
            <w:bdr w:val="none" w:sz="0" w:space="0" w:color="auto" w:frame="1"/>
          </w:rPr>
          <w:t>Dyki</w:t>
        </w:r>
        <w:proofErr w:type="spellEnd"/>
      </w:hyperlink>
      <w:r w:rsidR="00FE5BF7" w:rsidRPr="008277A3">
        <w:rPr>
          <w:rFonts w:ascii="Times New Roman" w:hAnsi="Times New Roman" w:cs="Times New Roman"/>
          <w:bCs/>
          <w:color w:val="000000" w:themeColor="text1"/>
          <w:sz w:val="24"/>
          <w:szCs w:val="24"/>
        </w:rPr>
        <w:t xml:space="preserve">, </w:t>
      </w:r>
      <w:r w:rsidR="00FE5BF7" w:rsidRPr="008277A3">
        <w:rPr>
          <w:bCs/>
          <w:color w:val="000000" w:themeColor="text1"/>
          <w:sz w:val="24"/>
          <w:szCs w:val="24"/>
        </w:rPr>
        <w:t xml:space="preserve">(2016), </w:t>
      </w:r>
      <w:r w:rsidR="00FE5BF7" w:rsidRPr="008277A3">
        <w:rPr>
          <w:rFonts w:ascii="Times New Roman" w:hAnsi="Times New Roman" w:cs="Times New Roman"/>
          <w:bCs/>
          <w:color w:val="000000" w:themeColor="text1"/>
          <w:sz w:val="24"/>
          <w:szCs w:val="24"/>
        </w:rPr>
        <w:t xml:space="preserve">“Nuclear DNA Content and </w:t>
      </w:r>
      <w:proofErr w:type="spellStart"/>
      <w:r w:rsidR="00FE5BF7" w:rsidRPr="008277A3">
        <w:rPr>
          <w:rFonts w:ascii="Times New Roman" w:hAnsi="Times New Roman" w:cs="Times New Roman"/>
          <w:bCs/>
          <w:color w:val="000000" w:themeColor="text1"/>
          <w:sz w:val="24"/>
          <w:szCs w:val="24"/>
        </w:rPr>
        <w:t>Ploidy</w:t>
      </w:r>
      <w:proofErr w:type="spellEnd"/>
      <w:r w:rsidR="00FE5BF7" w:rsidRPr="008277A3">
        <w:rPr>
          <w:rFonts w:ascii="Times New Roman" w:hAnsi="Times New Roman" w:cs="Times New Roman"/>
          <w:bCs/>
          <w:color w:val="000000" w:themeColor="text1"/>
          <w:sz w:val="24"/>
          <w:szCs w:val="24"/>
        </w:rPr>
        <w:t xml:space="preserve"> Level of Apple Cultivars Including Polish ones in Relation to Some Morphological Traits</w:t>
      </w:r>
      <w:r w:rsidR="00FE5BF7" w:rsidRPr="008277A3">
        <w:rPr>
          <w:bCs/>
          <w:color w:val="000000" w:themeColor="text1"/>
          <w:sz w:val="24"/>
          <w:szCs w:val="24"/>
        </w:rPr>
        <w:t xml:space="preserve">, </w:t>
      </w:r>
      <w:hyperlink r:id="rId25" w:history="1">
        <w:proofErr w:type="spellStart"/>
        <w:r w:rsidR="00FE5BF7" w:rsidRPr="008277A3">
          <w:rPr>
            <w:rStyle w:val="Hyperlink"/>
            <w:rFonts w:ascii="Times New Roman" w:hAnsi="Times New Roman" w:cs="Times New Roman"/>
            <w:sz w:val="24"/>
            <w:szCs w:val="24"/>
            <w:bdr w:val="none" w:sz="0" w:space="0" w:color="auto" w:frame="1"/>
          </w:rPr>
          <w:t>Acta</w:t>
        </w:r>
        <w:proofErr w:type="spellEnd"/>
        <w:r w:rsidR="00FE5BF7" w:rsidRPr="008277A3">
          <w:rPr>
            <w:rStyle w:val="Hyperlink"/>
            <w:rFonts w:ascii="Times New Roman" w:hAnsi="Times New Roman" w:cs="Times New Roman"/>
            <w:sz w:val="24"/>
            <w:szCs w:val="24"/>
            <w:bdr w:val="none" w:sz="0" w:space="0" w:color="auto" w:frame="1"/>
          </w:rPr>
          <w:t xml:space="preserve"> </w:t>
        </w:r>
        <w:proofErr w:type="spellStart"/>
        <w:r w:rsidR="00FE5BF7" w:rsidRPr="008277A3">
          <w:rPr>
            <w:rStyle w:val="Hyperlink"/>
            <w:rFonts w:ascii="Times New Roman" w:hAnsi="Times New Roman" w:cs="Times New Roman"/>
            <w:sz w:val="24"/>
            <w:szCs w:val="24"/>
            <w:bdr w:val="none" w:sz="0" w:space="0" w:color="auto" w:frame="1"/>
          </w:rPr>
          <w:t>Biologica</w:t>
        </w:r>
        <w:proofErr w:type="spellEnd"/>
        <w:r w:rsidR="00FE5BF7" w:rsidRPr="008277A3">
          <w:rPr>
            <w:rStyle w:val="Hyperlink"/>
            <w:rFonts w:ascii="Times New Roman" w:hAnsi="Times New Roman" w:cs="Times New Roman"/>
            <w:sz w:val="24"/>
            <w:szCs w:val="24"/>
            <w:bdr w:val="none" w:sz="0" w:space="0" w:color="auto" w:frame="1"/>
          </w:rPr>
          <w:t xml:space="preserve"> </w:t>
        </w:r>
        <w:proofErr w:type="spellStart"/>
        <w:r w:rsidR="00FE5BF7" w:rsidRPr="008277A3">
          <w:rPr>
            <w:rStyle w:val="Hyperlink"/>
            <w:rFonts w:ascii="Times New Roman" w:hAnsi="Times New Roman" w:cs="Times New Roman"/>
            <w:sz w:val="24"/>
            <w:szCs w:val="24"/>
            <w:bdr w:val="none" w:sz="0" w:space="0" w:color="auto" w:frame="1"/>
          </w:rPr>
          <w:t>Cracoviensia</w:t>
        </w:r>
        <w:proofErr w:type="spellEnd"/>
        <w:r w:rsidR="00FE5BF7" w:rsidRPr="008277A3">
          <w:rPr>
            <w:rStyle w:val="Hyperlink"/>
            <w:rFonts w:ascii="Times New Roman" w:hAnsi="Times New Roman" w:cs="Times New Roman"/>
            <w:sz w:val="24"/>
            <w:szCs w:val="24"/>
            <w:bdr w:val="none" w:sz="0" w:space="0" w:color="auto" w:frame="1"/>
          </w:rPr>
          <w:t xml:space="preserve"> s </w:t>
        </w:r>
        <w:proofErr w:type="spellStart"/>
        <w:r w:rsidR="00FE5BF7" w:rsidRPr="008277A3">
          <w:rPr>
            <w:rStyle w:val="Hyperlink"/>
            <w:rFonts w:ascii="Times New Roman" w:hAnsi="Times New Roman" w:cs="Times New Roman"/>
            <w:sz w:val="24"/>
            <w:szCs w:val="24"/>
            <w:bdr w:val="none" w:sz="0" w:space="0" w:color="auto" w:frame="1"/>
          </w:rPr>
          <w:t>Botanica</w:t>
        </w:r>
        <w:proofErr w:type="spellEnd"/>
      </w:hyperlink>
      <w:r w:rsidR="00FE5BF7" w:rsidRPr="008277A3">
        <w:rPr>
          <w:rFonts w:ascii="Times New Roman" w:hAnsi="Times New Roman" w:cs="Times New Roman"/>
          <w:color w:val="555555"/>
          <w:sz w:val="24"/>
          <w:szCs w:val="24"/>
        </w:rPr>
        <w:t> 58(1), DOI:</w:t>
      </w:r>
      <w:hyperlink r:id="rId26" w:tgtFrame="_blank" w:history="1">
        <w:r w:rsidR="00FE5BF7" w:rsidRPr="008277A3">
          <w:rPr>
            <w:rStyle w:val="Hyperlink"/>
            <w:rFonts w:ascii="Times New Roman" w:hAnsi="Times New Roman" w:cs="Times New Roman"/>
            <w:sz w:val="24"/>
            <w:szCs w:val="24"/>
            <w:bdr w:val="none" w:sz="0" w:space="0" w:color="auto" w:frame="1"/>
          </w:rPr>
          <w:t>10.1515/abcsb-2016-0008</w:t>
        </w:r>
      </w:hyperlink>
    </w:p>
    <w:p w:rsidR="00FE5BF7" w:rsidRDefault="00FE5BF7" w:rsidP="000179DA">
      <w:pPr>
        <w:spacing w:after="0"/>
        <w:rPr>
          <w:rFonts w:ascii="Times New Roman" w:eastAsia="IIGHB G+ MTSY" w:hAnsi="Times New Roman" w:cs="Times New Roman"/>
          <w:sz w:val="24"/>
          <w:szCs w:val="24"/>
        </w:rPr>
      </w:pPr>
      <w:r>
        <w:rPr>
          <w:rFonts w:ascii="Times New Roman" w:eastAsia="IIGHB G+ MTSY" w:hAnsi="Times New Roman" w:cs="Times New Roman"/>
          <w:sz w:val="24"/>
          <w:szCs w:val="24"/>
        </w:rPr>
        <w:t xml:space="preserve">Jorge </w:t>
      </w:r>
      <w:proofErr w:type="spellStart"/>
      <w:r>
        <w:rPr>
          <w:rFonts w:ascii="Times New Roman" w:eastAsia="IIGHB G+ MTSY" w:hAnsi="Times New Roman" w:cs="Times New Roman"/>
          <w:sz w:val="24"/>
          <w:szCs w:val="24"/>
        </w:rPr>
        <w:t>Urrestarazu</w:t>
      </w:r>
      <w:proofErr w:type="spellEnd"/>
      <w:r w:rsidRPr="000248CA">
        <w:rPr>
          <w:rFonts w:ascii="Times New Roman" w:eastAsia="IIGHB G+ MTSY" w:hAnsi="Times New Roman" w:cs="Times New Roman"/>
          <w:sz w:val="24"/>
          <w:szCs w:val="24"/>
        </w:rPr>
        <w:t xml:space="preserve">, Caroline </w:t>
      </w:r>
      <w:proofErr w:type="spellStart"/>
      <w:r w:rsidRPr="000248CA">
        <w:rPr>
          <w:rFonts w:ascii="Times New Roman" w:eastAsia="IIGHB G+ MTSY" w:hAnsi="Times New Roman" w:cs="Times New Roman"/>
          <w:sz w:val="24"/>
          <w:szCs w:val="24"/>
        </w:rPr>
        <w:t>Denancé</w:t>
      </w:r>
      <w:proofErr w:type="spellEnd"/>
      <w:r w:rsidRPr="000248CA">
        <w:rPr>
          <w:rFonts w:ascii="Times New Roman" w:eastAsia="IIGHB G+ MTSY" w:hAnsi="Times New Roman" w:cs="Times New Roman"/>
          <w:sz w:val="24"/>
          <w:szCs w:val="24"/>
        </w:rPr>
        <w:t xml:space="preserve">, Elisa </w:t>
      </w:r>
      <w:proofErr w:type="spellStart"/>
      <w:r w:rsidRPr="000248CA">
        <w:rPr>
          <w:rFonts w:ascii="Times New Roman" w:eastAsia="IIGHB G+ MTSY" w:hAnsi="Times New Roman" w:cs="Times New Roman"/>
          <w:sz w:val="24"/>
          <w:szCs w:val="24"/>
        </w:rPr>
        <w:t>Ravon</w:t>
      </w:r>
      <w:proofErr w:type="spellEnd"/>
      <w:r w:rsidRPr="000248CA">
        <w:rPr>
          <w:rFonts w:ascii="Times New Roman" w:eastAsia="IIGHB G+ MTSY" w:hAnsi="Times New Roman" w:cs="Times New Roman"/>
          <w:sz w:val="24"/>
          <w:szCs w:val="24"/>
        </w:rPr>
        <w:t xml:space="preserve">, Arnaud </w:t>
      </w:r>
      <w:proofErr w:type="spellStart"/>
      <w:r w:rsidRPr="000248CA">
        <w:rPr>
          <w:rFonts w:ascii="Times New Roman" w:eastAsia="IIGHB G+ MTSY" w:hAnsi="Times New Roman" w:cs="Times New Roman"/>
          <w:sz w:val="24"/>
          <w:szCs w:val="24"/>
        </w:rPr>
        <w:t>Guyader</w:t>
      </w:r>
      <w:proofErr w:type="spellEnd"/>
      <w:r w:rsidRPr="000248CA">
        <w:rPr>
          <w:rFonts w:ascii="Times New Roman" w:eastAsia="IIGHB G+ MTSY" w:hAnsi="Times New Roman" w:cs="Times New Roman"/>
          <w:sz w:val="24"/>
          <w:szCs w:val="24"/>
        </w:rPr>
        <w:t xml:space="preserve">, </w:t>
      </w:r>
      <w:proofErr w:type="spellStart"/>
      <w:r w:rsidRPr="000248CA">
        <w:rPr>
          <w:rFonts w:ascii="Times New Roman" w:eastAsia="IIGHB G+ MTSY" w:hAnsi="Times New Roman" w:cs="Times New Roman"/>
          <w:sz w:val="24"/>
          <w:szCs w:val="24"/>
        </w:rPr>
        <w:t>Rémi</w:t>
      </w:r>
      <w:proofErr w:type="spellEnd"/>
      <w:r w:rsidRPr="000248CA">
        <w:rPr>
          <w:rFonts w:ascii="Times New Roman" w:eastAsia="IIGHB G+ MTSY" w:hAnsi="Times New Roman" w:cs="Times New Roman"/>
          <w:sz w:val="24"/>
          <w:szCs w:val="24"/>
        </w:rPr>
        <w:t xml:space="preserve"> </w:t>
      </w:r>
      <w:proofErr w:type="spellStart"/>
      <w:r w:rsidRPr="000248CA">
        <w:rPr>
          <w:rFonts w:ascii="Times New Roman" w:eastAsia="IIGHB G+ MTSY" w:hAnsi="Times New Roman" w:cs="Times New Roman"/>
          <w:sz w:val="24"/>
          <w:szCs w:val="24"/>
        </w:rPr>
        <w:t>Guisnel</w:t>
      </w:r>
      <w:proofErr w:type="spellEnd"/>
      <w:r>
        <w:rPr>
          <w:rFonts w:ascii="Times New Roman" w:eastAsia="IIGHB G+ MTSY" w:hAnsi="Times New Roman" w:cs="Times New Roman"/>
          <w:sz w:val="24"/>
          <w:szCs w:val="24"/>
        </w:rPr>
        <w:t xml:space="preserve">, Laurence </w:t>
      </w:r>
      <w:proofErr w:type="spellStart"/>
      <w:r>
        <w:rPr>
          <w:rFonts w:ascii="Times New Roman" w:eastAsia="IIGHB G+ MTSY" w:hAnsi="Times New Roman" w:cs="Times New Roman"/>
          <w:sz w:val="24"/>
          <w:szCs w:val="24"/>
        </w:rPr>
        <w:t>Feugey</w:t>
      </w:r>
      <w:proofErr w:type="spellEnd"/>
      <w:r w:rsidRPr="000248CA">
        <w:rPr>
          <w:rFonts w:ascii="Times New Roman" w:eastAsia="IIGHB G+ MTSY" w:hAnsi="Times New Roman" w:cs="Times New Roman"/>
          <w:sz w:val="24"/>
          <w:szCs w:val="24"/>
        </w:rPr>
        <w:t>,</w:t>
      </w:r>
      <w:r>
        <w:rPr>
          <w:rFonts w:ascii="Times New Roman" w:eastAsia="IIGHB G+ MTSY" w:hAnsi="Times New Roman" w:cs="Times New Roman"/>
          <w:sz w:val="24"/>
          <w:szCs w:val="24"/>
        </w:rPr>
        <w:t xml:space="preserve"> </w:t>
      </w:r>
      <w:r w:rsidRPr="000248CA">
        <w:rPr>
          <w:rFonts w:ascii="Times New Roman" w:eastAsia="IIGHB G+ MTSY" w:hAnsi="Times New Roman" w:cs="Times New Roman"/>
          <w:sz w:val="24"/>
          <w:szCs w:val="24"/>
        </w:rPr>
        <w:t xml:space="preserve">Charles </w:t>
      </w:r>
      <w:proofErr w:type="spellStart"/>
      <w:r w:rsidRPr="000248CA">
        <w:rPr>
          <w:rFonts w:ascii="Times New Roman" w:eastAsia="IIGHB G+ MTSY" w:hAnsi="Times New Roman" w:cs="Times New Roman"/>
          <w:sz w:val="24"/>
          <w:szCs w:val="24"/>
        </w:rPr>
        <w:t>Poncet</w:t>
      </w:r>
      <w:proofErr w:type="spellEnd"/>
      <w:r w:rsidRPr="000248CA">
        <w:rPr>
          <w:rFonts w:ascii="Times New Roman" w:eastAsia="IIGHB G+ MTSY" w:hAnsi="Times New Roman" w:cs="Times New Roman"/>
          <w:sz w:val="24"/>
          <w:szCs w:val="24"/>
        </w:rPr>
        <w:t xml:space="preserve">, Marc </w:t>
      </w:r>
      <w:proofErr w:type="spellStart"/>
      <w:r w:rsidRPr="000248CA">
        <w:rPr>
          <w:rFonts w:ascii="Times New Roman" w:eastAsia="IIGHB G+ MTSY" w:hAnsi="Times New Roman" w:cs="Times New Roman"/>
          <w:sz w:val="24"/>
          <w:szCs w:val="24"/>
        </w:rPr>
        <w:t>Lateur</w:t>
      </w:r>
      <w:proofErr w:type="spellEnd"/>
      <w:r w:rsidRPr="000248CA">
        <w:rPr>
          <w:rFonts w:ascii="Times New Roman" w:eastAsia="IIGHB G+ MTSY" w:hAnsi="Times New Roman" w:cs="Times New Roman"/>
          <w:sz w:val="24"/>
          <w:szCs w:val="24"/>
        </w:rPr>
        <w:t xml:space="preserve">, Patrick </w:t>
      </w:r>
      <w:proofErr w:type="spellStart"/>
      <w:r w:rsidRPr="000248CA">
        <w:rPr>
          <w:rFonts w:ascii="Times New Roman" w:eastAsia="IIGHB G+ MTSY" w:hAnsi="Times New Roman" w:cs="Times New Roman"/>
          <w:sz w:val="24"/>
          <w:szCs w:val="24"/>
        </w:rPr>
        <w:t>Houben</w:t>
      </w:r>
      <w:proofErr w:type="spellEnd"/>
      <w:r>
        <w:rPr>
          <w:rFonts w:ascii="Times New Roman" w:eastAsia="IIGHB G+ MTSY" w:hAnsi="Times New Roman" w:cs="Times New Roman"/>
          <w:sz w:val="24"/>
          <w:szCs w:val="24"/>
        </w:rPr>
        <w:t xml:space="preserve">, Matthew </w:t>
      </w:r>
      <w:proofErr w:type="spellStart"/>
      <w:r>
        <w:rPr>
          <w:rFonts w:ascii="Times New Roman" w:eastAsia="IIGHB G+ MTSY" w:hAnsi="Times New Roman" w:cs="Times New Roman"/>
          <w:sz w:val="24"/>
          <w:szCs w:val="24"/>
        </w:rPr>
        <w:t>Ordidge</w:t>
      </w:r>
      <w:proofErr w:type="spellEnd"/>
      <w:r w:rsidRPr="000248CA">
        <w:rPr>
          <w:rFonts w:ascii="Times New Roman" w:eastAsia="IIGHB G+ MTSY" w:hAnsi="Times New Roman" w:cs="Times New Roman"/>
          <w:sz w:val="24"/>
          <w:szCs w:val="24"/>
        </w:rPr>
        <w:t xml:space="preserve">, </w:t>
      </w:r>
      <w:proofErr w:type="spellStart"/>
      <w:r w:rsidRPr="000248CA">
        <w:rPr>
          <w:rFonts w:ascii="Times New Roman" w:eastAsia="IIGHB G+ MTSY" w:hAnsi="Times New Roman" w:cs="Times New Roman"/>
          <w:sz w:val="24"/>
          <w:szCs w:val="24"/>
        </w:rPr>
        <w:t>Felicidad</w:t>
      </w:r>
      <w:proofErr w:type="spellEnd"/>
      <w:r w:rsidRPr="000248CA">
        <w:rPr>
          <w:rFonts w:ascii="Times New Roman" w:eastAsia="IIGHB G+ MTSY" w:hAnsi="Times New Roman" w:cs="Times New Roman"/>
          <w:sz w:val="24"/>
          <w:szCs w:val="24"/>
        </w:rPr>
        <w:t xml:space="preserve"> Fernandez-Fernandez,</w:t>
      </w:r>
      <w:r>
        <w:rPr>
          <w:rFonts w:ascii="Times New Roman" w:eastAsia="IIGHB G+ MTSY" w:hAnsi="Times New Roman" w:cs="Times New Roman"/>
          <w:sz w:val="24"/>
          <w:szCs w:val="24"/>
        </w:rPr>
        <w:t xml:space="preserve"> </w:t>
      </w:r>
      <w:r w:rsidRPr="000248CA">
        <w:rPr>
          <w:rFonts w:ascii="Times New Roman" w:eastAsia="IIGHB G+ MTSY" w:hAnsi="Times New Roman" w:cs="Times New Roman"/>
          <w:sz w:val="24"/>
          <w:szCs w:val="24"/>
        </w:rPr>
        <w:t xml:space="preserve">Kate M. Evans, Frantisek </w:t>
      </w:r>
      <w:proofErr w:type="spellStart"/>
      <w:r w:rsidRPr="000248CA">
        <w:rPr>
          <w:rFonts w:ascii="Times New Roman" w:eastAsia="IIGHB G+ MTSY" w:hAnsi="Times New Roman" w:cs="Times New Roman"/>
          <w:sz w:val="24"/>
          <w:szCs w:val="24"/>
        </w:rPr>
        <w:t>Paprstein</w:t>
      </w:r>
      <w:proofErr w:type="spellEnd"/>
      <w:r w:rsidRPr="000248CA">
        <w:rPr>
          <w:rFonts w:ascii="Times New Roman" w:eastAsia="IIGHB G+ MTSY" w:hAnsi="Times New Roman" w:cs="Times New Roman"/>
          <w:sz w:val="24"/>
          <w:szCs w:val="24"/>
        </w:rPr>
        <w:t xml:space="preserve">, Jiri </w:t>
      </w:r>
      <w:proofErr w:type="spellStart"/>
      <w:r w:rsidRPr="000248CA">
        <w:rPr>
          <w:rFonts w:ascii="Times New Roman" w:eastAsia="IIGHB G+ MTSY" w:hAnsi="Times New Roman" w:cs="Times New Roman"/>
          <w:sz w:val="24"/>
          <w:szCs w:val="24"/>
        </w:rPr>
        <w:t>Sedlak</w:t>
      </w:r>
      <w:proofErr w:type="spellEnd"/>
      <w:r>
        <w:rPr>
          <w:rFonts w:ascii="Times New Roman" w:eastAsia="IIGHB G+ MTSY" w:hAnsi="Times New Roman" w:cs="Times New Roman"/>
          <w:sz w:val="24"/>
          <w:szCs w:val="24"/>
        </w:rPr>
        <w:t xml:space="preserve">, Hilde </w:t>
      </w:r>
      <w:proofErr w:type="spellStart"/>
      <w:r>
        <w:rPr>
          <w:rFonts w:ascii="Times New Roman" w:eastAsia="IIGHB G+ MTSY" w:hAnsi="Times New Roman" w:cs="Times New Roman"/>
          <w:sz w:val="24"/>
          <w:szCs w:val="24"/>
        </w:rPr>
        <w:t>Nybom</w:t>
      </w:r>
      <w:proofErr w:type="spellEnd"/>
      <w:r>
        <w:rPr>
          <w:rFonts w:ascii="Times New Roman" w:eastAsia="IIGHB G+ MTSY" w:hAnsi="Times New Roman" w:cs="Times New Roman"/>
          <w:sz w:val="24"/>
          <w:szCs w:val="24"/>
        </w:rPr>
        <w:t xml:space="preserve">, Larisa </w:t>
      </w:r>
      <w:proofErr w:type="spellStart"/>
      <w:r>
        <w:rPr>
          <w:rFonts w:ascii="Times New Roman" w:eastAsia="IIGHB G+ MTSY" w:hAnsi="Times New Roman" w:cs="Times New Roman"/>
          <w:sz w:val="24"/>
          <w:szCs w:val="24"/>
        </w:rPr>
        <w:t>Garkava-Gustavsson</w:t>
      </w:r>
      <w:proofErr w:type="spellEnd"/>
      <w:r w:rsidRPr="000248CA">
        <w:rPr>
          <w:rFonts w:ascii="Times New Roman" w:eastAsia="IIGHB G+ MTSY" w:hAnsi="Times New Roman" w:cs="Times New Roman"/>
          <w:sz w:val="24"/>
          <w:szCs w:val="24"/>
        </w:rPr>
        <w:t>, Carlos Miranda,</w:t>
      </w:r>
      <w:r>
        <w:rPr>
          <w:rFonts w:ascii="Times New Roman" w:eastAsia="IIGHB G+ MTSY" w:hAnsi="Times New Roman" w:cs="Times New Roman"/>
          <w:sz w:val="24"/>
          <w:szCs w:val="24"/>
        </w:rPr>
        <w:t xml:space="preserve"> </w:t>
      </w:r>
      <w:r w:rsidRPr="000248CA">
        <w:rPr>
          <w:rFonts w:ascii="Times New Roman" w:eastAsia="IIGHB G+ MTSY" w:hAnsi="Times New Roman" w:cs="Times New Roman"/>
          <w:sz w:val="24"/>
          <w:szCs w:val="24"/>
        </w:rPr>
        <w:t xml:space="preserve">Jennifer </w:t>
      </w:r>
      <w:proofErr w:type="spellStart"/>
      <w:r w:rsidRPr="000248CA">
        <w:rPr>
          <w:rFonts w:ascii="Times New Roman" w:eastAsia="IIGHB G+ MTSY" w:hAnsi="Times New Roman" w:cs="Times New Roman"/>
          <w:sz w:val="24"/>
          <w:szCs w:val="24"/>
        </w:rPr>
        <w:t>Gassmann</w:t>
      </w:r>
      <w:proofErr w:type="spellEnd"/>
      <w:r w:rsidRPr="000248CA">
        <w:rPr>
          <w:rFonts w:ascii="Times New Roman" w:eastAsia="IIGHB G+ MTSY" w:hAnsi="Times New Roman" w:cs="Times New Roman"/>
          <w:sz w:val="24"/>
          <w:szCs w:val="24"/>
        </w:rPr>
        <w:t xml:space="preserve">, Markus </w:t>
      </w:r>
      <w:proofErr w:type="spellStart"/>
      <w:r w:rsidRPr="000248CA">
        <w:rPr>
          <w:rFonts w:ascii="Times New Roman" w:eastAsia="IIGHB G+ MTSY" w:hAnsi="Times New Roman" w:cs="Times New Roman"/>
          <w:sz w:val="24"/>
          <w:szCs w:val="24"/>
        </w:rPr>
        <w:t>Kellerhals</w:t>
      </w:r>
      <w:proofErr w:type="spellEnd"/>
      <w:r w:rsidRPr="000248CA">
        <w:rPr>
          <w:rFonts w:ascii="Times New Roman" w:eastAsia="IIGHB G+ MTSY" w:hAnsi="Times New Roman" w:cs="Times New Roman"/>
          <w:sz w:val="24"/>
          <w:szCs w:val="24"/>
        </w:rPr>
        <w:t xml:space="preserve">, Ivan </w:t>
      </w:r>
      <w:proofErr w:type="spellStart"/>
      <w:r w:rsidRPr="000248CA">
        <w:rPr>
          <w:rFonts w:ascii="Times New Roman" w:eastAsia="IIGHB G+ MTSY" w:hAnsi="Times New Roman" w:cs="Times New Roman"/>
          <w:sz w:val="24"/>
          <w:szCs w:val="24"/>
        </w:rPr>
        <w:t>Suprun</w:t>
      </w:r>
      <w:proofErr w:type="spellEnd"/>
      <w:r>
        <w:rPr>
          <w:rFonts w:ascii="Times New Roman" w:eastAsia="IIGHB G+ MTSY" w:hAnsi="Times New Roman" w:cs="Times New Roman"/>
          <w:sz w:val="24"/>
          <w:szCs w:val="24"/>
        </w:rPr>
        <w:t xml:space="preserve">, Anna V. </w:t>
      </w:r>
      <w:proofErr w:type="spellStart"/>
      <w:r>
        <w:rPr>
          <w:rFonts w:ascii="Times New Roman" w:eastAsia="IIGHB G+ MTSY" w:hAnsi="Times New Roman" w:cs="Times New Roman"/>
          <w:sz w:val="24"/>
          <w:szCs w:val="24"/>
        </w:rPr>
        <w:t>Pikunova</w:t>
      </w:r>
      <w:proofErr w:type="spellEnd"/>
      <w:r w:rsidRPr="000248CA">
        <w:rPr>
          <w:rFonts w:ascii="Times New Roman" w:eastAsia="IIGHB G+ MTSY" w:hAnsi="Times New Roman" w:cs="Times New Roman"/>
          <w:sz w:val="24"/>
          <w:szCs w:val="24"/>
        </w:rPr>
        <w:t xml:space="preserve">, Nina G. </w:t>
      </w:r>
      <w:proofErr w:type="spellStart"/>
      <w:r w:rsidRPr="000248CA">
        <w:rPr>
          <w:rFonts w:ascii="Times New Roman" w:eastAsia="IIGHB G+ MTSY" w:hAnsi="Times New Roman" w:cs="Times New Roman"/>
          <w:sz w:val="24"/>
          <w:szCs w:val="24"/>
        </w:rPr>
        <w:t>Krasova</w:t>
      </w:r>
      <w:proofErr w:type="spellEnd"/>
      <w:r w:rsidRPr="000248CA">
        <w:rPr>
          <w:rFonts w:ascii="Times New Roman" w:eastAsia="IIGHB G+ MTSY" w:hAnsi="Times New Roman" w:cs="Times New Roman"/>
          <w:sz w:val="24"/>
          <w:szCs w:val="24"/>
        </w:rPr>
        <w:t xml:space="preserve">, </w:t>
      </w:r>
      <w:proofErr w:type="spellStart"/>
      <w:r w:rsidRPr="000248CA">
        <w:rPr>
          <w:rFonts w:ascii="Times New Roman" w:eastAsia="IIGHB G+ MTSY" w:hAnsi="Times New Roman" w:cs="Times New Roman"/>
          <w:sz w:val="24"/>
          <w:szCs w:val="24"/>
        </w:rPr>
        <w:t>Elnura</w:t>
      </w:r>
      <w:proofErr w:type="spellEnd"/>
      <w:r w:rsidRPr="000248CA">
        <w:rPr>
          <w:rFonts w:ascii="Times New Roman" w:eastAsia="IIGHB G+ MTSY" w:hAnsi="Times New Roman" w:cs="Times New Roman"/>
          <w:sz w:val="24"/>
          <w:szCs w:val="24"/>
        </w:rPr>
        <w:t xml:space="preserve"> </w:t>
      </w:r>
      <w:proofErr w:type="spellStart"/>
      <w:r w:rsidRPr="000248CA">
        <w:rPr>
          <w:rFonts w:ascii="Times New Roman" w:eastAsia="IIGHB G+ MTSY" w:hAnsi="Times New Roman" w:cs="Times New Roman"/>
          <w:sz w:val="24"/>
          <w:szCs w:val="24"/>
        </w:rPr>
        <w:t>Torutaeva</w:t>
      </w:r>
      <w:proofErr w:type="spellEnd"/>
      <w:r w:rsidRPr="000248CA">
        <w:rPr>
          <w:rFonts w:ascii="Times New Roman" w:eastAsia="IIGHB G+ MTSY" w:hAnsi="Times New Roman" w:cs="Times New Roman"/>
          <w:sz w:val="24"/>
          <w:szCs w:val="24"/>
        </w:rPr>
        <w:t>,</w:t>
      </w:r>
      <w:r>
        <w:rPr>
          <w:rFonts w:ascii="Times New Roman" w:eastAsia="IIGHB G+ MTSY" w:hAnsi="Times New Roman" w:cs="Times New Roman"/>
          <w:sz w:val="24"/>
          <w:szCs w:val="24"/>
        </w:rPr>
        <w:t xml:space="preserve"> </w:t>
      </w:r>
      <w:r w:rsidRPr="000248CA">
        <w:rPr>
          <w:rFonts w:ascii="Times New Roman" w:eastAsia="IIGHB G+ MTSY" w:hAnsi="Times New Roman" w:cs="Times New Roman"/>
          <w:sz w:val="24"/>
          <w:szCs w:val="24"/>
        </w:rPr>
        <w:t xml:space="preserve">Luca </w:t>
      </w:r>
      <w:proofErr w:type="spellStart"/>
      <w:r w:rsidRPr="000248CA">
        <w:rPr>
          <w:rFonts w:ascii="Times New Roman" w:eastAsia="IIGHB G+ MTSY" w:hAnsi="Times New Roman" w:cs="Times New Roman"/>
          <w:sz w:val="24"/>
          <w:szCs w:val="24"/>
        </w:rPr>
        <w:t>Dondini</w:t>
      </w:r>
      <w:proofErr w:type="spellEnd"/>
      <w:r w:rsidRPr="000248CA">
        <w:rPr>
          <w:rFonts w:ascii="Times New Roman" w:eastAsia="IIGHB G+ MTSY" w:hAnsi="Times New Roman" w:cs="Times New Roman"/>
          <w:sz w:val="24"/>
          <w:szCs w:val="24"/>
        </w:rPr>
        <w:t xml:space="preserve">, Stefano </w:t>
      </w:r>
      <w:proofErr w:type="spellStart"/>
      <w:r w:rsidRPr="000248CA">
        <w:rPr>
          <w:rFonts w:ascii="Times New Roman" w:eastAsia="IIGHB G+ MTSY" w:hAnsi="Times New Roman" w:cs="Times New Roman"/>
          <w:sz w:val="24"/>
          <w:szCs w:val="24"/>
        </w:rPr>
        <w:t>Tartarini</w:t>
      </w:r>
      <w:proofErr w:type="spellEnd"/>
      <w:r>
        <w:rPr>
          <w:rFonts w:ascii="Times New Roman" w:eastAsia="IIGHB G+ MTSY" w:hAnsi="Times New Roman" w:cs="Times New Roman"/>
          <w:sz w:val="24"/>
          <w:szCs w:val="24"/>
        </w:rPr>
        <w:t>, François Laurens</w:t>
      </w:r>
      <w:r w:rsidRPr="000248CA">
        <w:rPr>
          <w:rFonts w:ascii="Times New Roman" w:eastAsia="IIGHB G+ MTSY" w:hAnsi="Times New Roman" w:cs="Times New Roman"/>
          <w:sz w:val="24"/>
          <w:szCs w:val="24"/>
        </w:rPr>
        <w:t xml:space="preserve"> and Charles-Eric </w:t>
      </w:r>
      <w:proofErr w:type="spellStart"/>
      <w:r w:rsidRPr="000248CA">
        <w:rPr>
          <w:rFonts w:ascii="Times New Roman" w:eastAsia="IIGHB G+ MTSY" w:hAnsi="Times New Roman" w:cs="Times New Roman"/>
          <w:sz w:val="24"/>
          <w:szCs w:val="24"/>
        </w:rPr>
        <w:t>Durel</w:t>
      </w:r>
      <w:proofErr w:type="spellEnd"/>
      <w:r>
        <w:rPr>
          <w:rFonts w:ascii="Times New Roman" w:eastAsia="IIGHB G+ MTSY" w:hAnsi="Times New Roman" w:cs="Times New Roman"/>
          <w:sz w:val="24"/>
          <w:szCs w:val="24"/>
        </w:rPr>
        <w:t>, “</w:t>
      </w:r>
      <w:r w:rsidRPr="000248CA">
        <w:rPr>
          <w:rFonts w:ascii="Times New Roman" w:eastAsia="IIGHB G+ MTSY" w:hAnsi="Times New Roman" w:cs="Times New Roman"/>
          <w:sz w:val="24"/>
          <w:szCs w:val="24"/>
        </w:rPr>
        <w:t>Analysis of the genetic diversity and</w:t>
      </w:r>
      <w:r>
        <w:rPr>
          <w:rFonts w:ascii="Times New Roman" w:eastAsia="IIGHB G+ MTSY" w:hAnsi="Times New Roman" w:cs="Times New Roman"/>
          <w:sz w:val="24"/>
          <w:szCs w:val="24"/>
        </w:rPr>
        <w:t xml:space="preserve"> </w:t>
      </w:r>
      <w:r w:rsidRPr="000248CA">
        <w:rPr>
          <w:rFonts w:ascii="Times New Roman" w:eastAsia="IIGHB G+ MTSY" w:hAnsi="Times New Roman" w:cs="Times New Roman"/>
          <w:sz w:val="24"/>
          <w:szCs w:val="24"/>
        </w:rPr>
        <w:t>structure across a wide range of</w:t>
      </w:r>
      <w:r>
        <w:rPr>
          <w:rFonts w:ascii="Times New Roman" w:eastAsia="IIGHB G+ MTSY" w:hAnsi="Times New Roman" w:cs="Times New Roman"/>
          <w:sz w:val="24"/>
          <w:szCs w:val="24"/>
        </w:rPr>
        <w:t xml:space="preserve"> </w:t>
      </w:r>
      <w:proofErr w:type="spellStart"/>
      <w:r w:rsidRPr="000248CA">
        <w:rPr>
          <w:rFonts w:ascii="Times New Roman" w:eastAsia="IIGHB G+ MTSY" w:hAnsi="Times New Roman" w:cs="Times New Roman"/>
          <w:sz w:val="24"/>
          <w:szCs w:val="24"/>
        </w:rPr>
        <w:t>germplasm</w:t>
      </w:r>
      <w:proofErr w:type="spellEnd"/>
      <w:r w:rsidRPr="000248CA">
        <w:rPr>
          <w:rFonts w:ascii="Times New Roman" w:eastAsia="IIGHB G+ MTSY" w:hAnsi="Times New Roman" w:cs="Times New Roman"/>
          <w:sz w:val="24"/>
          <w:szCs w:val="24"/>
        </w:rPr>
        <w:t xml:space="preserve"> reveals prominent gene flow</w:t>
      </w:r>
      <w:r>
        <w:rPr>
          <w:rFonts w:ascii="Times New Roman" w:eastAsia="IIGHB G+ MTSY" w:hAnsi="Times New Roman" w:cs="Times New Roman"/>
          <w:sz w:val="24"/>
          <w:szCs w:val="24"/>
        </w:rPr>
        <w:t xml:space="preserve"> </w:t>
      </w:r>
      <w:r w:rsidRPr="000248CA">
        <w:rPr>
          <w:rFonts w:ascii="Times New Roman" w:eastAsia="IIGHB G+ MTSY" w:hAnsi="Times New Roman" w:cs="Times New Roman"/>
          <w:sz w:val="24"/>
          <w:szCs w:val="24"/>
        </w:rPr>
        <w:t>in apple at the European level</w:t>
      </w:r>
      <w:r>
        <w:rPr>
          <w:rFonts w:ascii="Times New Roman" w:eastAsia="IIGHB G+ MTSY" w:hAnsi="Times New Roman" w:cs="Times New Roman"/>
          <w:sz w:val="24"/>
          <w:szCs w:val="24"/>
        </w:rPr>
        <w:t xml:space="preserve">”, </w:t>
      </w:r>
      <w:r w:rsidRPr="000248CA">
        <w:rPr>
          <w:rFonts w:ascii="Times New Roman" w:eastAsia="IIGHB G+ MTSY" w:hAnsi="Times New Roman" w:cs="Times New Roman"/>
          <w:sz w:val="24"/>
          <w:szCs w:val="24"/>
        </w:rPr>
        <w:t>BMC Plant Biology (2016) 16:130</w:t>
      </w:r>
      <w:r>
        <w:rPr>
          <w:rFonts w:ascii="Times New Roman" w:eastAsia="IIGHB G+ MTSY" w:hAnsi="Times New Roman" w:cs="Times New Roman"/>
          <w:sz w:val="24"/>
          <w:szCs w:val="24"/>
        </w:rPr>
        <w:t xml:space="preserve"> </w:t>
      </w:r>
      <w:hyperlink r:id="rId27" w:history="1">
        <w:r w:rsidRPr="0000027D">
          <w:rPr>
            <w:rStyle w:val="Hyperlink"/>
            <w:rFonts w:ascii="Times New Roman" w:eastAsia="IIGHB G+ MTSY" w:hAnsi="Times New Roman" w:cs="Times New Roman"/>
            <w:sz w:val="24"/>
            <w:szCs w:val="24"/>
          </w:rPr>
          <w:t>https://DOI10.1186/s12870-016-0818-0</w:t>
        </w:r>
      </w:hyperlink>
      <w:r>
        <w:rPr>
          <w:rFonts w:ascii="Times New Roman" w:eastAsia="IIGHB G+ MTSY" w:hAnsi="Times New Roman" w:cs="Times New Roman"/>
          <w:sz w:val="24"/>
          <w:szCs w:val="24"/>
        </w:rPr>
        <w:t xml:space="preserve"> </w:t>
      </w:r>
    </w:p>
    <w:p w:rsidR="0055203D" w:rsidRDefault="0055203D" w:rsidP="000179DA">
      <w:pPr>
        <w:autoSpaceDE w:val="0"/>
        <w:autoSpaceDN w:val="0"/>
        <w:adjustRightInd w:val="0"/>
        <w:spacing w:after="0" w:line="240" w:lineRule="auto"/>
        <w:rPr>
          <w:rFonts w:ascii="Times New Roman" w:hAnsi="Times New Roman" w:cs="Times New Roman"/>
          <w:color w:val="131413"/>
          <w:sz w:val="24"/>
          <w:szCs w:val="24"/>
        </w:rPr>
      </w:pPr>
    </w:p>
    <w:p w:rsidR="0055203D" w:rsidRPr="0055203D" w:rsidRDefault="0055203D" w:rsidP="000179DA">
      <w:pPr>
        <w:autoSpaceDE w:val="0"/>
        <w:autoSpaceDN w:val="0"/>
        <w:adjustRightInd w:val="0"/>
        <w:spacing w:after="0" w:line="240" w:lineRule="auto"/>
        <w:rPr>
          <w:rFonts w:ascii="Times New Roman" w:hAnsi="Times New Roman" w:cs="Times New Roman"/>
          <w:bCs/>
          <w:sz w:val="24"/>
          <w:szCs w:val="24"/>
        </w:rPr>
      </w:pPr>
      <w:r w:rsidRPr="0055203D">
        <w:rPr>
          <w:rFonts w:ascii="Times New Roman" w:hAnsi="Times New Roman" w:cs="Times New Roman"/>
          <w:bCs/>
          <w:sz w:val="24"/>
          <w:szCs w:val="24"/>
        </w:rPr>
        <w:t xml:space="preserve">Matthew </w:t>
      </w:r>
      <w:proofErr w:type="spellStart"/>
      <w:r w:rsidRPr="0055203D">
        <w:rPr>
          <w:rFonts w:ascii="Times New Roman" w:hAnsi="Times New Roman" w:cs="Times New Roman"/>
          <w:bCs/>
          <w:sz w:val="24"/>
          <w:szCs w:val="24"/>
        </w:rPr>
        <w:t>Ordidge</w:t>
      </w:r>
      <w:proofErr w:type="spellEnd"/>
      <w:r w:rsidRPr="0055203D">
        <w:rPr>
          <w:rFonts w:ascii="Times New Roman" w:hAnsi="Times New Roman" w:cs="Times New Roman"/>
          <w:bCs/>
          <w:sz w:val="24"/>
          <w:szCs w:val="24"/>
        </w:rPr>
        <w:t xml:space="preserve">, </w:t>
      </w:r>
      <w:proofErr w:type="spellStart"/>
      <w:r w:rsidRPr="0055203D">
        <w:rPr>
          <w:rFonts w:ascii="Times New Roman" w:hAnsi="Times New Roman" w:cs="Times New Roman"/>
          <w:bCs/>
          <w:sz w:val="24"/>
          <w:szCs w:val="24"/>
        </w:rPr>
        <w:t>Pianpool</w:t>
      </w:r>
      <w:proofErr w:type="spellEnd"/>
      <w:r w:rsidRPr="0055203D">
        <w:rPr>
          <w:rFonts w:ascii="Times New Roman" w:hAnsi="Times New Roman" w:cs="Times New Roman"/>
          <w:bCs/>
          <w:sz w:val="24"/>
          <w:szCs w:val="24"/>
        </w:rPr>
        <w:t xml:space="preserve"> </w:t>
      </w:r>
      <w:proofErr w:type="spellStart"/>
      <w:r w:rsidRPr="0055203D">
        <w:rPr>
          <w:rFonts w:ascii="Times New Roman" w:hAnsi="Times New Roman" w:cs="Times New Roman"/>
          <w:bCs/>
          <w:sz w:val="24"/>
          <w:szCs w:val="24"/>
        </w:rPr>
        <w:t>Kirdwichai</w:t>
      </w:r>
      <w:proofErr w:type="spellEnd"/>
      <w:r w:rsidRPr="0055203D">
        <w:rPr>
          <w:rFonts w:ascii="Times New Roman" w:hAnsi="Times New Roman" w:cs="Times New Roman"/>
          <w:bCs/>
          <w:sz w:val="24"/>
          <w:szCs w:val="24"/>
        </w:rPr>
        <w:t xml:space="preserve">, M. </w:t>
      </w:r>
      <w:proofErr w:type="spellStart"/>
      <w:r w:rsidRPr="0055203D">
        <w:rPr>
          <w:rFonts w:ascii="Times New Roman" w:hAnsi="Times New Roman" w:cs="Times New Roman"/>
          <w:bCs/>
          <w:sz w:val="24"/>
          <w:szCs w:val="24"/>
        </w:rPr>
        <w:t>Fazil</w:t>
      </w:r>
      <w:proofErr w:type="spellEnd"/>
      <w:r w:rsidRPr="0055203D">
        <w:rPr>
          <w:rFonts w:ascii="Times New Roman" w:hAnsi="Times New Roman" w:cs="Times New Roman"/>
          <w:bCs/>
          <w:sz w:val="24"/>
          <w:szCs w:val="24"/>
        </w:rPr>
        <w:t xml:space="preserve"> </w:t>
      </w:r>
      <w:proofErr w:type="spellStart"/>
      <w:r w:rsidRPr="0055203D">
        <w:rPr>
          <w:rFonts w:ascii="Times New Roman" w:hAnsi="Times New Roman" w:cs="Times New Roman"/>
          <w:bCs/>
          <w:sz w:val="24"/>
          <w:szCs w:val="24"/>
        </w:rPr>
        <w:t>Baksh</w:t>
      </w:r>
      <w:proofErr w:type="spellEnd"/>
      <w:r w:rsidRPr="0055203D">
        <w:rPr>
          <w:rFonts w:ascii="Times New Roman" w:hAnsi="Times New Roman" w:cs="Times New Roman"/>
          <w:bCs/>
          <w:sz w:val="24"/>
          <w:szCs w:val="24"/>
        </w:rPr>
        <w:t>, Edward P. Venison,</w:t>
      </w:r>
    </w:p>
    <w:p w:rsidR="00044278" w:rsidRDefault="0055203D" w:rsidP="000179DA">
      <w:pPr>
        <w:autoSpaceDE w:val="0"/>
        <w:autoSpaceDN w:val="0"/>
        <w:adjustRightInd w:val="0"/>
        <w:spacing w:after="0" w:line="240" w:lineRule="auto"/>
        <w:rPr>
          <w:rFonts w:ascii="Times New Roman" w:hAnsi="Times New Roman" w:cs="Times New Roman"/>
          <w:color w:val="000000"/>
          <w:sz w:val="24"/>
          <w:szCs w:val="24"/>
        </w:rPr>
      </w:pPr>
      <w:r w:rsidRPr="0055203D">
        <w:rPr>
          <w:rFonts w:ascii="Times New Roman" w:hAnsi="Times New Roman" w:cs="Times New Roman"/>
          <w:bCs/>
          <w:sz w:val="24"/>
          <w:szCs w:val="24"/>
        </w:rPr>
        <w:t xml:space="preserve">J. George </w:t>
      </w:r>
      <w:proofErr w:type="spellStart"/>
      <w:r w:rsidRPr="0055203D">
        <w:rPr>
          <w:rFonts w:ascii="Times New Roman" w:hAnsi="Times New Roman" w:cs="Times New Roman"/>
          <w:bCs/>
          <w:sz w:val="24"/>
          <w:szCs w:val="24"/>
        </w:rPr>
        <w:t>Gibbings</w:t>
      </w:r>
      <w:proofErr w:type="spellEnd"/>
      <w:r w:rsidRPr="0055203D">
        <w:rPr>
          <w:rFonts w:ascii="Times New Roman" w:hAnsi="Times New Roman" w:cs="Times New Roman"/>
          <w:bCs/>
          <w:sz w:val="24"/>
          <w:szCs w:val="24"/>
        </w:rPr>
        <w:t xml:space="preserve">, Jim M. </w:t>
      </w:r>
      <w:proofErr w:type="spellStart"/>
      <w:r w:rsidRPr="0055203D">
        <w:rPr>
          <w:rFonts w:ascii="Times New Roman" w:hAnsi="Times New Roman" w:cs="Times New Roman"/>
          <w:bCs/>
          <w:sz w:val="24"/>
          <w:szCs w:val="24"/>
        </w:rPr>
        <w:t>Dunwell</w:t>
      </w:r>
      <w:proofErr w:type="spellEnd"/>
      <w:r>
        <w:rPr>
          <w:rFonts w:ascii="Times New Roman" w:hAnsi="Times New Roman" w:cs="Times New Roman"/>
          <w:bCs/>
          <w:sz w:val="24"/>
          <w:szCs w:val="24"/>
        </w:rPr>
        <w:t>, “</w:t>
      </w:r>
      <w:r w:rsidRPr="0055203D">
        <w:rPr>
          <w:rFonts w:ascii="Times New Roman" w:hAnsi="Times New Roman" w:cs="Times New Roman"/>
          <w:sz w:val="24"/>
          <w:szCs w:val="24"/>
        </w:rPr>
        <w:t>Genetic analysis of a major international</w:t>
      </w:r>
      <w:r>
        <w:rPr>
          <w:rFonts w:ascii="Times New Roman" w:hAnsi="Times New Roman" w:cs="Times New Roman"/>
          <w:sz w:val="24"/>
          <w:szCs w:val="24"/>
        </w:rPr>
        <w:t xml:space="preserve"> </w:t>
      </w:r>
      <w:r w:rsidRPr="0055203D">
        <w:rPr>
          <w:rFonts w:ascii="Times New Roman" w:hAnsi="Times New Roman" w:cs="Times New Roman"/>
          <w:sz w:val="24"/>
          <w:szCs w:val="24"/>
        </w:rPr>
        <w:t>collection of cultivated apple varieties reveals</w:t>
      </w:r>
      <w:r>
        <w:rPr>
          <w:rFonts w:ascii="Times New Roman" w:hAnsi="Times New Roman" w:cs="Times New Roman"/>
          <w:sz w:val="24"/>
          <w:szCs w:val="24"/>
        </w:rPr>
        <w:t xml:space="preserve"> </w:t>
      </w:r>
      <w:r w:rsidRPr="0055203D">
        <w:rPr>
          <w:rFonts w:ascii="Times New Roman" w:hAnsi="Times New Roman" w:cs="Times New Roman"/>
          <w:sz w:val="24"/>
          <w:szCs w:val="24"/>
        </w:rPr>
        <w:t xml:space="preserve">previously unknown historic </w:t>
      </w:r>
      <w:proofErr w:type="spellStart"/>
      <w:r w:rsidRPr="0055203D">
        <w:rPr>
          <w:rFonts w:ascii="Times New Roman" w:hAnsi="Times New Roman" w:cs="Times New Roman"/>
          <w:sz w:val="24"/>
          <w:szCs w:val="24"/>
        </w:rPr>
        <w:t>heteroploid</w:t>
      </w:r>
      <w:proofErr w:type="spellEnd"/>
      <w:r w:rsidRPr="0055203D">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55203D">
        <w:rPr>
          <w:rFonts w:ascii="Times New Roman" w:hAnsi="Times New Roman" w:cs="Times New Roman"/>
          <w:sz w:val="24"/>
          <w:szCs w:val="24"/>
        </w:rPr>
        <w:t>inbred relationships</w:t>
      </w:r>
      <w:r>
        <w:rPr>
          <w:rFonts w:ascii="Times New Roman" w:hAnsi="Times New Roman" w:cs="Times New Roman"/>
          <w:sz w:val="24"/>
          <w:szCs w:val="24"/>
        </w:rPr>
        <w:t xml:space="preserve">”, </w:t>
      </w:r>
      <w:r w:rsidRPr="0055203D">
        <w:rPr>
          <w:rFonts w:ascii="Times New Roman" w:hAnsi="Times New Roman" w:cs="Times New Roman"/>
          <w:color w:val="000000"/>
          <w:sz w:val="24"/>
          <w:szCs w:val="24"/>
        </w:rPr>
        <w:t xml:space="preserve">PLOS ONE | </w:t>
      </w:r>
      <w:hyperlink r:id="rId28" w:history="1">
        <w:r w:rsidR="008B7266" w:rsidRPr="0000027D">
          <w:rPr>
            <w:rStyle w:val="Hyperlink"/>
            <w:rFonts w:ascii="Times New Roman" w:hAnsi="Times New Roman" w:cs="Times New Roman"/>
            <w:sz w:val="24"/>
            <w:szCs w:val="24"/>
          </w:rPr>
          <w:t>https://doi.org/10.1371/journal.pone.0202405</w:t>
        </w:r>
      </w:hyperlink>
      <w:r w:rsidR="008B7266">
        <w:rPr>
          <w:rFonts w:ascii="Times New Roman" w:hAnsi="Times New Roman" w:cs="Times New Roman"/>
          <w:color w:val="2C5CFB"/>
          <w:sz w:val="24"/>
          <w:szCs w:val="24"/>
        </w:rPr>
        <w:t xml:space="preserve"> </w:t>
      </w:r>
      <w:r w:rsidRPr="0055203D">
        <w:rPr>
          <w:rFonts w:ascii="Times New Roman" w:hAnsi="Times New Roman" w:cs="Times New Roman"/>
          <w:color w:val="2C5CFB"/>
          <w:sz w:val="24"/>
          <w:szCs w:val="24"/>
        </w:rPr>
        <w:t xml:space="preserve"> </w:t>
      </w:r>
      <w:r w:rsidRPr="0055203D">
        <w:rPr>
          <w:rFonts w:ascii="Times New Roman" w:hAnsi="Times New Roman" w:cs="Times New Roman"/>
          <w:color w:val="000000"/>
          <w:sz w:val="24"/>
          <w:szCs w:val="24"/>
        </w:rPr>
        <w:t>September 12, 2018</w:t>
      </w:r>
    </w:p>
    <w:p w:rsidR="008B7266" w:rsidRDefault="008B7266" w:rsidP="000179DA">
      <w:pPr>
        <w:autoSpaceDE w:val="0"/>
        <w:autoSpaceDN w:val="0"/>
        <w:adjustRightInd w:val="0"/>
        <w:spacing w:after="0" w:line="240" w:lineRule="auto"/>
        <w:rPr>
          <w:rFonts w:ascii="Times New Roman" w:hAnsi="Times New Roman" w:cs="Times New Roman"/>
          <w:sz w:val="24"/>
          <w:szCs w:val="24"/>
          <w:lang w:val="en-GB"/>
        </w:rPr>
      </w:pPr>
    </w:p>
    <w:p w:rsidR="00F72B61" w:rsidRDefault="00F72B61" w:rsidP="000179DA">
      <w:pPr>
        <w:autoSpaceDE w:val="0"/>
        <w:autoSpaceDN w:val="0"/>
        <w:adjustRightInd w:val="0"/>
        <w:spacing w:after="0" w:line="240" w:lineRule="auto"/>
        <w:rPr>
          <w:rFonts w:ascii="Times New Roman" w:hAnsi="Times New Roman" w:cs="Times New Roman"/>
          <w:sz w:val="24"/>
          <w:szCs w:val="24"/>
          <w:lang w:val="en-GB"/>
        </w:rPr>
      </w:pPr>
      <w:r w:rsidRPr="00F72B61">
        <w:rPr>
          <w:rFonts w:ascii="Times New Roman" w:hAnsi="Times New Roman" w:cs="Times New Roman"/>
          <w:sz w:val="24"/>
          <w:szCs w:val="24"/>
          <w:lang w:val="en-GB"/>
        </w:rPr>
        <w:t>Ma</w:t>
      </w:r>
      <w:r>
        <w:rPr>
          <w:rFonts w:ascii="Times New Roman" w:hAnsi="Times New Roman" w:cs="Times New Roman"/>
          <w:sz w:val="24"/>
          <w:szCs w:val="24"/>
          <w:lang w:val="en-GB"/>
        </w:rPr>
        <w:t xml:space="preserve">tt </w:t>
      </w:r>
      <w:proofErr w:type="spellStart"/>
      <w:r>
        <w:rPr>
          <w:rFonts w:ascii="Times New Roman" w:hAnsi="Times New Roman" w:cs="Times New Roman"/>
          <w:sz w:val="24"/>
          <w:szCs w:val="24"/>
          <w:lang w:val="en-GB"/>
        </w:rPr>
        <w:t>Ordidge</w:t>
      </w:r>
      <w:proofErr w:type="spellEnd"/>
      <w:r>
        <w:rPr>
          <w:rFonts w:ascii="Times New Roman" w:hAnsi="Times New Roman" w:cs="Times New Roman"/>
          <w:sz w:val="24"/>
          <w:szCs w:val="24"/>
          <w:lang w:val="en-GB"/>
        </w:rPr>
        <w:t xml:space="preserve"> &amp; Penny Hale, “</w:t>
      </w:r>
      <w:r w:rsidRPr="00F72B61">
        <w:rPr>
          <w:rFonts w:ascii="Times New Roman" w:hAnsi="Times New Roman" w:cs="Times New Roman"/>
          <w:sz w:val="24"/>
          <w:szCs w:val="24"/>
          <w:lang w:val="en-GB"/>
        </w:rPr>
        <w:t>Assessment of Duplication within the NFC Apple Collection</w:t>
      </w:r>
      <w:r>
        <w:rPr>
          <w:rFonts w:ascii="Times New Roman" w:hAnsi="Times New Roman" w:cs="Times New Roman"/>
          <w:sz w:val="24"/>
          <w:szCs w:val="24"/>
          <w:lang w:val="en-GB"/>
        </w:rPr>
        <w:t xml:space="preserve">”, </w:t>
      </w:r>
      <w:r w:rsidRPr="00F72B61">
        <w:rPr>
          <w:rFonts w:ascii="Times New Roman" w:hAnsi="Times New Roman" w:cs="Times New Roman"/>
          <w:sz w:val="24"/>
          <w:szCs w:val="24"/>
          <w:lang w:val="en-GB"/>
        </w:rPr>
        <w:t xml:space="preserve">Update </w:t>
      </w:r>
      <w:r>
        <w:rPr>
          <w:rFonts w:ascii="Times New Roman" w:hAnsi="Times New Roman" w:cs="Times New Roman"/>
          <w:sz w:val="24"/>
          <w:szCs w:val="24"/>
          <w:lang w:val="en-GB"/>
        </w:rPr>
        <w:t xml:space="preserve">May </w:t>
      </w:r>
      <w:r w:rsidRPr="00F72B61">
        <w:rPr>
          <w:rFonts w:ascii="Times New Roman" w:hAnsi="Times New Roman" w:cs="Times New Roman"/>
          <w:sz w:val="24"/>
          <w:szCs w:val="24"/>
          <w:lang w:val="en-GB"/>
        </w:rPr>
        <w:t>2019</w:t>
      </w:r>
      <w:r>
        <w:rPr>
          <w:rFonts w:ascii="Times New Roman" w:hAnsi="Times New Roman" w:cs="Times New Roman"/>
          <w:sz w:val="24"/>
          <w:szCs w:val="24"/>
          <w:lang w:val="en-GB"/>
        </w:rPr>
        <w:t>.</w:t>
      </w:r>
    </w:p>
    <w:p w:rsidR="00F72B61" w:rsidRDefault="00F72B61" w:rsidP="000179DA">
      <w:pPr>
        <w:autoSpaceDE w:val="0"/>
        <w:autoSpaceDN w:val="0"/>
        <w:adjustRightInd w:val="0"/>
        <w:spacing w:after="0" w:line="240" w:lineRule="auto"/>
        <w:rPr>
          <w:rFonts w:ascii="Times New Roman" w:hAnsi="Times New Roman" w:cs="Times New Roman"/>
          <w:sz w:val="24"/>
          <w:szCs w:val="24"/>
          <w:lang w:val="en-GB"/>
        </w:rPr>
      </w:pPr>
    </w:p>
    <w:p w:rsidR="008B7266" w:rsidRDefault="008B7266" w:rsidP="000179DA">
      <w:pPr>
        <w:autoSpaceDE w:val="0"/>
        <w:autoSpaceDN w:val="0"/>
        <w:adjustRightInd w:val="0"/>
        <w:spacing w:after="0" w:line="240" w:lineRule="auto"/>
        <w:rPr>
          <w:rFonts w:ascii="Times New Roman" w:hAnsi="Times New Roman" w:cs="Times New Roman"/>
          <w:color w:val="2C5CFB"/>
          <w:sz w:val="24"/>
          <w:szCs w:val="24"/>
        </w:rPr>
      </w:pPr>
      <w:r w:rsidRPr="008B7266">
        <w:rPr>
          <w:rFonts w:ascii="Times New Roman" w:hAnsi="Times New Roman" w:cs="Times New Roman"/>
          <w:bCs/>
          <w:color w:val="000000"/>
          <w:sz w:val="24"/>
          <w:szCs w:val="24"/>
        </w:rPr>
        <w:t xml:space="preserve">Mark Winfield, Amanda </w:t>
      </w:r>
      <w:proofErr w:type="spellStart"/>
      <w:r w:rsidRPr="008B7266">
        <w:rPr>
          <w:rFonts w:ascii="Times New Roman" w:hAnsi="Times New Roman" w:cs="Times New Roman"/>
          <w:bCs/>
          <w:color w:val="000000"/>
          <w:sz w:val="24"/>
          <w:szCs w:val="24"/>
        </w:rPr>
        <w:t>Burridge</w:t>
      </w:r>
      <w:proofErr w:type="spellEnd"/>
      <w:r w:rsidRPr="008B7266">
        <w:rPr>
          <w:rFonts w:ascii="Times New Roman" w:hAnsi="Times New Roman" w:cs="Times New Roman"/>
          <w:bCs/>
          <w:color w:val="000000"/>
          <w:sz w:val="24"/>
          <w:szCs w:val="24"/>
        </w:rPr>
        <w:t xml:space="preserve">, Matthew </w:t>
      </w:r>
      <w:proofErr w:type="spellStart"/>
      <w:r w:rsidRPr="008B7266">
        <w:rPr>
          <w:rFonts w:ascii="Times New Roman" w:hAnsi="Times New Roman" w:cs="Times New Roman"/>
          <w:bCs/>
          <w:color w:val="000000"/>
          <w:sz w:val="24"/>
          <w:szCs w:val="24"/>
        </w:rPr>
        <w:t>Ordidge</w:t>
      </w:r>
      <w:proofErr w:type="spellEnd"/>
      <w:r w:rsidRPr="008B7266">
        <w:rPr>
          <w:rFonts w:ascii="Times New Roman" w:hAnsi="Times New Roman" w:cs="Times New Roman"/>
          <w:bCs/>
          <w:color w:val="000000"/>
          <w:sz w:val="24"/>
          <w:szCs w:val="24"/>
        </w:rPr>
        <w:t xml:space="preserve">, Helen Harper, Paul Wilkinson, </w:t>
      </w:r>
      <w:proofErr w:type="spellStart"/>
      <w:r w:rsidRPr="008B7266">
        <w:rPr>
          <w:rFonts w:ascii="Times New Roman" w:hAnsi="Times New Roman" w:cs="Times New Roman"/>
          <w:bCs/>
          <w:color w:val="000000"/>
          <w:sz w:val="24"/>
          <w:szCs w:val="24"/>
        </w:rPr>
        <w:t>Dabby</w:t>
      </w:r>
      <w:proofErr w:type="spellEnd"/>
      <w:r w:rsidRPr="008B7266">
        <w:rPr>
          <w:rFonts w:ascii="Times New Roman" w:hAnsi="Times New Roman" w:cs="Times New Roman"/>
          <w:bCs/>
          <w:color w:val="000000"/>
          <w:sz w:val="24"/>
          <w:szCs w:val="24"/>
        </w:rPr>
        <w:t xml:space="preserve"> </w:t>
      </w:r>
      <w:proofErr w:type="spellStart"/>
      <w:r w:rsidRPr="008B7266">
        <w:rPr>
          <w:rFonts w:ascii="Times New Roman" w:hAnsi="Times New Roman" w:cs="Times New Roman"/>
          <w:bCs/>
          <w:color w:val="000000"/>
          <w:sz w:val="24"/>
          <w:szCs w:val="24"/>
        </w:rPr>
        <w:t>Thorogood</w:t>
      </w:r>
      <w:proofErr w:type="spellEnd"/>
      <w:r w:rsidRPr="008B7266">
        <w:rPr>
          <w:rFonts w:ascii="Times New Roman" w:hAnsi="Times New Roman" w:cs="Times New Roman"/>
          <w:bCs/>
          <w:color w:val="000000"/>
          <w:sz w:val="24"/>
          <w:szCs w:val="24"/>
        </w:rPr>
        <w:t xml:space="preserve">, Liz </w:t>
      </w:r>
      <w:proofErr w:type="spellStart"/>
      <w:r w:rsidRPr="008B7266">
        <w:rPr>
          <w:rFonts w:ascii="Times New Roman" w:hAnsi="Times New Roman" w:cs="Times New Roman"/>
          <w:bCs/>
          <w:color w:val="000000"/>
          <w:sz w:val="24"/>
          <w:szCs w:val="24"/>
        </w:rPr>
        <w:t>Copas</w:t>
      </w:r>
      <w:proofErr w:type="spellEnd"/>
      <w:r w:rsidRPr="008B7266">
        <w:rPr>
          <w:rFonts w:ascii="Times New Roman" w:hAnsi="Times New Roman" w:cs="Times New Roman"/>
          <w:bCs/>
          <w:color w:val="000000"/>
          <w:sz w:val="24"/>
          <w:szCs w:val="24"/>
        </w:rPr>
        <w:t xml:space="preserve">, Keith Edwards and Gary Barker, </w:t>
      </w:r>
      <w:r w:rsidRPr="008B7266">
        <w:rPr>
          <w:rFonts w:ascii="Times New Roman" w:hAnsi="Times New Roman" w:cs="Times New Roman"/>
          <w:color w:val="000000"/>
          <w:sz w:val="24"/>
          <w:szCs w:val="24"/>
        </w:rPr>
        <w:t xml:space="preserve">“Development of a minimal KASP marker panel for distinguishing genotypes in apple collections”, </w:t>
      </w:r>
      <w:proofErr w:type="spellStart"/>
      <w:r w:rsidRPr="008B7266">
        <w:rPr>
          <w:rFonts w:ascii="Times New Roman" w:hAnsi="Times New Roman" w:cs="Times New Roman"/>
          <w:color w:val="000000"/>
          <w:sz w:val="24"/>
          <w:szCs w:val="24"/>
        </w:rPr>
        <w:t>PLoS</w:t>
      </w:r>
      <w:proofErr w:type="spellEnd"/>
      <w:r w:rsidRPr="008B7266">
        <w:rPr>
          <w:rFonts w:ascii="Times New Roman" w:hAnsi="Times New Roman" w:cs="Times New Roman"/>
          <w:color w:val="000000"/>
          <w:sz w:val="24"/>
          <w:szCs w:val="24"/>
        </w:rPr>
        <w:t xml:space="preserve"> ONE 15(11): e0242940. </w:t>
      </w:r>
      <w:hyperlink r:id="rId29" w:history="1">
        <w:r w:rsidRPr="0000027D">
          <w:rPr>
            <w:rStyle w:val="Hyperlink"/>
            <w:rFonts w:ascii="Times New Roman" w:hAnsi="Times New Roman" w:cs="Times New Roman"/>
            <w:sz w:val="24"/>
            <w:szCs w:val="24"/>
          </w:rPr>
          <w:t>https://doi.org/10.1371/journal.pone.0242940</w:t>
        </w:r>
      </w:hyperlink>
      <w:r>
        <w:rPr>
          <w:rFonts w:ascii="Times New Roman" w:hAnsi="Times New Roman" w:cs="Times New Roman"/>
          <w:color w:val="2C5CFB"/>
          <w:sz w:val="24"/>
          <w:szCs w:val="24"/>
        </w:rPr>
        <w:t xml:space="preserve"> </w:t>
      </w:r>
    </w:p>
    <w:p w:rsidR="003B748F" w:rsidRDefault="003B748F" w:rsidP="000179DA">
      <w:pPr>
        <w:autoSpaceDE w:val="0"/>
        <w:autoSpaceDN w:val="0"/>
        <w:adjustRightInd w:val="0"/>
        <w:spacing w:after="0" w:line="240" w:lineRule="auto"/>
        <w:rPr>
          <w:rFonts w:ascii="Times New Roman" w:hAnsi="Times New Roman" w:cs="Times New Roman"/>
          <w:color w:val="2C5CFB"/>
          <w:sz w:val="24"/>
          <w:szCs w:val="24"/>
        </w:rPr>
      </w:pPr>
    </w:p>
    <w:p w:rsidR="00FE5BF7" w:rsidRDefault="003B748F" w:rsidP="000179DA">
      <w:pPr>
        <w:autoSpaceDE w:val="0"/>
        <w:autoSpaceDN w:val="0"/>
        <w:adjustRightInd w:val="0"/>
        <w:spacing w:after="0" w:line="240" w:lineRule="auto"/>
        <w:rPr>
          <w:rFonts w:ascii="Times New Roman" w:hAnsi="Times New Roman" w:cs="Times New Roman"/>
          <w:sz w:val="24"/>
          <w:szCs w:val="24"/>
        </w:rPr>
      </w:pPr>
      <w:r w:rsidRPr="003B748F">
        <w:rPr>
          <w:rFonts w:ascii="Times New Roman" w:hAnsi="Times New Roman" w:cs="Times New Roman"/>
          <w:color w:val="000000" w:themeColor="text1"/>
          <w:sz w:val="24"/>
          <w:szCs w:val="24"/>
        </w:rPr>
        <w:t>Stephen Ainsleigh Rice, Sibling statistics and probabilities (2020)</w:t>
      </w:r>
      <w:r>
        <w:rPr>
          <w:color w:val="000000" w:themeColor="text1"/>
          <w:sz w:val="27"/>
          <w:szCs w:val="27"/>
        </w:rPr>
        <w:t xml:space="preserve">, </w:t>
      </w:r>
      <w:hyperlink r:id="rId30" w:history="1">
        <w:r w:rsidR="00E605D2" w:rsidRPr="00A36B98">
          <w:rPr>
            <w:rStyle w:val="Hyperlink"/>
            <w:rFonts w:ascii="Times New Roman" w:hAnsi="Times New Roman" w:cs="Times New Roman"/>
            <w:sz w:val="24"/>
            <w:szCs w:val="24"/>
          </w:rPr>
          <w:t>https://view.officeapps.live.com/op/view.aspx?src=https%3A%2F%2Fwww.marcherapple.net%2Fwp-content%2Fuploads%2FSibling-identification-7Sep20.docx&amp;wdOrigin=BROWSE</w:t>
        </w:r>
        <w:bookmarkStart w:id="10" w:name="_GoBack"/>
        <w:r w:rsidR="00E605D2" w:rsidRPr="00A36B98">
          <w:rPr>
            <w:rStyle w:val="Hyperlink"/>
            <w:rFonts w:ascii="Times New Roman" w:hAnsi="Times New Roman" w:cs="Times New Roman"/>
            <w:sz w:val="24"/>
            <w:szCs w:val="24"/>
          </w:rPr>
          <w:t>LINK</w:t>
        </w:r>
        <w:bookmarkEnd w:id="10"/>
      </w:hyperlink>
    </w:p>
    <w:p w:rsidR="00E605D2" w:rsidRPr="0055203D" w:rsidRDefault="00E605D2" w:rsidP="000179DA">
      <w:pPr>
        <w:autoSpaceDE w:val="0"/>
        <w:autoSpaceDN w:val="0"/>
        <w:adjustRightInd w:val="0"/>
        <w:spacing w:after="0" w:line="240" w:lineRule="auto"/>
        <w:rPr>
          <w:rFonts w:ascii="Times New Roman" w:hAnsi="Times New Roman" w:cs="Times New Roman"/>
          <w:sz w:val="24"/>
          <w:szCs w:val="24"/>
        </w:rPr>
      </w:pPr>
    </w:p>
    <w:p w:rsidR="00FE5BF7" w:rsidRPr="0055203D" w:rsidRDefault="00FE5BF7" w:rsidP="000179DA">
      <w:pPr>
        <w:autoSpaceDE w:val="0"/>
        <w:autoSpaceDN w:val="0"/>
        <w:adjustRightInd w:val="0"/>
        <w:spacing w:after="0" w:line="240" w:lineRule="auto"/>
        <w:rPr>
          <w:rFonts w:ascii="Times New Roman" w:eastAsia="MyriadPro-Regular" w:hAnsi="Times New Roman" w:cs="Times New Roman"/>
          <w:color w:val="131413"/>
          <w:sz w:val="24"/>
          <w:szCs w:val="24"/>
        </w:rPr>
      </w:pPr>
      <w:r w:rsidRPr="0055203D">
        <w:rPr>
          <w:rFonts w:ascii="Times New Roman" w:hAnsi="Times New Roman" w:cs="Times New Roman"/>
          <w:color w:val="131413"/>
          <w:sz w:val="24"/>
          <w:szCs w:val="24"/>
        </w:rPr>
        <w:t xml:space="preserve">Hélène </w:t>
      </w:r>
      <w:proofErr w:type="spellStart"/>
      <w:r w:rsidRPr="0055203D">
        <w:rPr>
          <w:rFonts w:ascii="Times New Roman" w:hAnsi="Times New Roman" w:cs="Times New Roman"/>
          <w:color w:val="131413"/>
          <w:sz w:val="24"/>
          <w:szCs w:val="24"/>
        </w:rPr>
        <w:t>Muranty</w:t>
      </w:r>
      <w:proofErr w:type="spellEnd"/>
      <w:r>
        <w:rPr>
          <w:rFonts w:ascii="Times New Roman" w:hAnsi="Times New Roman" w:cs="Times New Roman"/>
          <w:color w:val="131413"/>
          <w:sz w:val="24"/>
          <w:szCs w:val="24"/>
        </w:rPr>
        <w:t>,</w:t>
      </w:r>
      <w:r w:rsidRPr="0055203D">
        <w:rPr>
          <w:rFonts w:ascii="Times New Roman" w:hAnsi="Times New Roman" w:cs="Times New Roman"/>
          <w:color w:val="131413"/>
          <w:sz w:val="24"/>
          <w:szCs w:val="24"/>
        </w:rPr>
        <w:t xml:space="preserve"> Caroline </w:t>
      </w:r>
      <w:proofErr w:type="spellStart"/>
      <w:r w:rsidRPr="0055203D">
        <w:rPr>
          <w:rFonts w:ascii="Times New Roman" w:hAnsi="Times New Roman" w:cs="Times New Roman"/>
          <w:color w:val="131413"/>
          <w:sz w:val="24"/>
          <w:szCs w:val="24"/>
        </w:rPr>
        <w:t>Denancé</w:t>
      </w:r>
      <w:proofErr w:type="spellEnd"/>
      <w:r w:rsidRPr="0055203D">
        <w:rPr>
          <w:rFonts w:ascii="Times New Roman" w:hAnsi="Times New Roman" w:cs="Times New Roman"/>
          <w:color w:val="131413"/>
          <w:sz w:val="24"/>
          <w:szCs w:val="24"/>
        </w:rPr>
        <w:t xml:space="preserve">, Laurence </w:t>
      </w:r>
      <w:proofErr w:type="spellStart"/>
      <w:r w:rsidRPr="0055203D">
        <w:rPr>
          <w:rFonts w:ascii="Times New Roman" w:hAnsi="Times New Roman" w:cs="Times New Roman"/>
          <w:color w:val="131413"/>
          <w:sz w:val="24"/>
          <w:szCs w:val="24"/>
        </w:rPr>
        <w:t>Feugey</w:t>
      </w:r>
      <w:proofErr w:type="spellEnd"/>
      <w:r w:rsidRPr="0055203D">
        <w:rPr>
          <w:rFonts w:ascii="Times New Roman" w:hAnsi="Times New Roman" w:cs="Times New Roman"/>
          <w:color w:val="131413"/>
          <w:sz w:val="24"/>
          <w:szCs w:val="24"/>
        </w:rPr>
        <w:t xml:space="preserve">, Jean-Luc </w:t>
      </w:r>
      <w:proofErr w:type="spellStart"/>
      <w:r w:rsidRPr="0055203D">
        <w:rPr>
          <w:rFonts w:ascii="Times New Roman" w:hAnsi="Times New Roman" w:cs="Times New Roman"/>
          <w:color w:val="131413"/>
          <w:sz w:val="24"/>
          <w:szCs w:val="24"/>
        </w:rPr>
        <w:t>Crépin</w:t>
      </w:r>
      <w:proofErr w:type="spellEnd"/>
      <w:r w:rsidRPr="0055203D">
        <w:rPr>
          <w:rFonts w:ascii="Times New Roman" w:hAnsi="Times New Roman" w:cs="Times New Roman"/>
          <w:color w:val="131413"/>
          <w:sz w:val="24"/>
          <w:szCs w:val="24"/>
        </w:rPr>
        <w:t xml:space="preserve">, Yves </w:t>
      </w:r>
      <w:proofErr w:type="spellStart"/>
      <w:r w:rsidRPr="0055203D">
        <w:rPr>
          <w:rFonts w:ascii="Times New Roman" w:hAnsi="Times New Roman" w:cs="Times New Roman"/>
          <w:color w:val="131413"/>
          <w:sz w:val="24"/>
          <w:szCs w:val="24"/>
        </w:rPr>
        <w:t>Barbier</w:t>
      </w:r>
      <w:proofErr w:type="spellEnd"/>
      <w:r w:rsidRPr="0055203D">
        <w:rPr>
          <w:rFonts w:ascii="Times New Roman" w:hAnsi="Times New Roman" w:cs="Times New Roman"/>
          <w:color w:val="131413"/>
          <w:sz w:val="24"/>
          <w:szCs w:val="24"/>
        </w:rPr>
        <w:t xml:space="preserve">, Stefano </w:t>
      </w:r>
      <w:proofErr w:type="spellStart"/>
      <w:r w:rsidRPr="0055203D">
        <w:rPr>
          <w:rFonts w:ascii="Times New Roman" w:hAnsi="Times New Roman" w:cs="Times New Roman"/>
          <w:color w:val="131413"/>
          <w:sz w:val="24"/>
          <w:szCs w:val="24"/>
        </w:rPr>
        <w:t>Tartarini</w:t>
      </w:r>
      <w:proofErr w:type="spellEnd"/>
      <w:r w:rsidRPr="0055203D">
        <w:rPr>
          <w:rFonts w:ascii="Times New Roman" w:hAnsi="Times New Roman" w:cs="Times New Roman"/>
          <w:color w:val="131413"/>
          <w:sz w:val="24"/>
          <w:szCs w:val="24"/>
        </w:rPr>
        <w:t xml:space="preserve">, Matthew </w:t>
      </w:r>
      <w:proofErr w:type="spellStart"/>
      <w:r w:rsidRPr="0055203D">
        <w:rPr>
          <w:rFonts w:ascii="Times New Roman" w:hAnsi="Times New Roman" w:cs="Times New Roman"/>
          <w:color w:val="131413"/>
          <w:sz w:val="24"/>
          <w:szCs w:val="24"/>
        </w:rPr>
        <w:t>Ordidge</w:t>
      </w:r>
      <w:proofErr w:type="spellEnd"/>
      <w:r w:rsidRPr="0055203D">
        <w:rPr>
          <w:rFonts w:ascii="Times New Roman" w:hAnsi="Times New Roman" w:cs="Times New Roman"/>
          <w:color w:val="131413"/>
          <w:sz w:val="24"/>
          <w:szCs w:val="24"/>
        </w:rPr>
        <w:t xml:space="preserve">, </w:t>
      </w:r>
      <w:proofErr w:type="spellStart"/>
      <w:r w:rsidRPr="0055203D">
        <w:rPr>
          <w:rFonts w:ascii="Times New Roman" w:hAnsi="Times New Roman" w:cs="Times New Roman"/>
          <w:color w:val="131413"/>
          <w:sz w:val="24"/>
          <w:szCs w:val="24"/>
        </w:rPr>
        <w:t>Michela</w:t>
      </w:r>
      <w:proofErr w:type="spellEnd"/>
      <w:r w:rsidRPr="0055203D">
        <w:rPr>
          <w:rFonts w:ascii="Times New Roman" w:hAnsi="Times New Roman" w:cs="Times New Roman"/>
          <w:color w:val="131413"/>
          <w:sz w:val="24"/>
          <w:szCs w:val="24"/>
        </w:rPr>
        <w:t xml:space="preserve"> </w:t>
      </w:r>
      <w:proofErr w:type="spellStart"/>
      <w:r w:rsidRPr="0055203D">
        <w:rPr>
          <w:rFonts w:ascii="Times New Roman" w:hAnsi="Times New Roman" w:cs="Times New Roman"/>
          <w:color w:val="131413"/>
          <w:sz w:val="24"/>
          <w:szCs w:val="24"/>
        </w:rPr>
        <w:t>Troggio</w:t>
      </w:r>
      <w:proofErr w:type="spellEnd"/>
      <w:r w:rsidRPr="0055203D">
        <w:rPr>
          <w:rFonts w:ascii="Times New Roman" w:hAnsi="Times New Roman" w:cs="Times New Roman"/>
          <w:color w:val="131413"/>
          <w:sz w:val="24"/>
          <w:szCs w:val="24"/>
        </w:rPr>
        <w:t xml:space="preserve">, Marc </w:t>
      </w:r>
      <w:proofErr w:type="spellStart"/>
      <w:r w:rsidRPr="0055203D">
        <w:rPr>
          <w:rFonts w:ascii="Times New Roman" w:hAnsi="Times New Roman" w:cs="Times New Roman"/>
          <w:color w:val="131413"/>
          <w:sz w:val="24"/>
          <w:szCs w:val="24"/>
        </w:rPr>
        <w:t>Lateur</w:t>
      </w:r>
      <w:proofErr w:type="spellEnd"/>
      <w:r w:rsidRPr="0055203D">
        <w:rPr>
          <w:rFonts w:ascii="Times New Roman" w:hAnsi="Times New Roman" w:cs="Times New Roman"/>
          <w:color w:val="131413"/>
          <w:sz w:val="24"/>
          <w:szCs w:val="24"/>
        </w:rPr>
        <w:t xml:space="preserve">, Hilde </w:t>
      </w:r>
      <w:proofErr w:type="spellStart"/>
      <w:r w:rsidRPr="0055203D">
        <w:rPr>
          <w:rFonts w:ascii="Times New Roman" w:hAnsi="Times New Roman" w:cs="Times New Roman"/>
          <w:color w:val="131413"/>
          <w:sz w:val="24"/>
          <w:szCs w:val="24"/>
        </w:rPr>
        <w:t>Nybom</w:t>
      </w:r>
      <w:proofErr w:type="spellEnd"/>
      <w:r w:rsidRPr="0055203D">
        <w:rPr>
          <w:rFonts w:ascii="Times New Roman" w:hAnsi="Times New Roman" w:cs="Times New Roman"/>
          <w:color w:val="131413"/>
          <w:sz w:val="24"/>
          <w:szCs w:val="24"/>
        </w:rPr>
        <w:t xml:space="preserve">, Frantisek </w:t>
      </w:r>
      <w:proofErr w:type="spellStart"/>
      <w:r w:rsidRPr="0055203D">
        <w:rPr>
          <w:rFonts w:ascii="Times New Roman" w:hAnsi="Times New Roman" w:cs="Times New Roman"/>
          <w:color w:val="131413"/>
          <w:sz w:val="24"/>
          <w:szCs w:val="24"/>
        </w:rPr>
        <w:t>Paprstein</w:t>
      </w:r>
      <w:proofErr w:type="spellEnd"/>
      <w:r w:rsidRPr="0055203D">
        <w:rPr>
          <w:rFonts w:ascii="Times New Roman" w:hAnsi="Times New Roman" w:cs="Times New Roman"/>
          <w:color w:val="131413"/>
          <w:sz w:val="24"/>
          <w:szCs w:val="24"/>
        </w:rPr>
        <w:t xml:space="preserve">, François Laurens and Charles-Eric </w:t>
      </w:r>
      <w:proofErr w:type="spellStart"/>
      <w:r w:rsidRPr="0055203D">
        <w:rPr>
          <w:rFonts w:ascii="Times New Roman" w:hAnsi="Times New Roman" w:cs="Times New Roman"/>
          <w:color w:val="131413"/>
          <w:sz w:val="24"/>
          <w:szCs w:val="24"/>
        </w:rPr>
        <w:t>Durel</w:t>
      </w:r>
      <w:proofErr w:type="spellEnd"/>
      <w:r>
        <w:rPr>
          <w:rFonts w:ascii="Times New Roman" w:hAnsi="Times New Roman" w:cs="Times New Roman"/>
          <w:color w:val="131413"/>
          <w:sz w:val="24"/>
          <w:szCs w:val="24"/>
        </w:rPr>
        <w:t>, “</w:t>
      </w:r>
      <w:r w:rsidRPr="0055203D">
        <w:rPr>
          <w:rFonts w:ascii="Times New Roman" w:hAnsi="Times New Roman" w:cs="Times New Roman"/>
          <w:color w:val="131413"/>
          <w:sz w:val="24"/>
          <w:szCs w:val="24"/>
        </w:rPr>
        <w:t>Using whole-genome SNP data to</w:t>
      </w:r>
      <w:r>
        <w:rPr>
          <w:rFonts w:ascii="Times New Roman" w:hAnsi="Times New Roman" w:cs="Times New Roman"/>
          <w:color w:val="131413"/>
          <w:sz w:val="24"/>
          <w:szCs w:val="24"/>
        </w:rPr>
        <w:t xml:space="preserve"> </w:t>
      </w:r>
      <w:r w:rsidRPr="0055203D">
        <w:rPr>
          <w:rFonts w:ascii="Times New Roman" w:hAnsi="Times New Roman" w:cs="Times New Roman"/>
          <w:color w:val="131413"/>
          <w:sz w:val="24"/>
          <w:szCs w:val="24"/>
        </w:rPr>
        <w:t>reconstruct a large multi-generation</w:t>
      </w:r>
      <w:r>
        <w:rPr>
          <w:rFonts w:ascii="Times New Roman" w:hAnsi="Times New Roman" w:cs="Times New Roman"/>
          <w:color w:val="131413"/>
          <w:sz w:val="24"/>
          <w:szCs w:val="24"/>
        </w:rPr>
        <w:t xml:space="preserve"> </w:t>
      </w:r>
      <w:r w:rsidRPr="0055203D">
        <w:rPr>
          <w:rFonts w:ascii="Times New Roman" w:hAnsi="Times New Roman" w:cs="Times New Roman"/>
          <w:color w:val="131413"/>
          <w:sz w:val="24"/>
          <w:szCs w:val="24"/>
        </w:rPr>
        <w:t xml:space="preserve">pedigree in apple </w:t>
      </w:r>
      <w:proofErr w:type="spellStart"/>
      <w:r w:rsidRPr="0055203D">
        <w:rPr>
          <w:rFonts w:ascii="Times New Roman" w:hAnsi="Times New Roman" w:cs="Times New Roman"/>
          <w:color w:val="131413"/>
          <w:sz w:val="24"/>
          <w:szCs w:val="24"/>
        </w:rPr>
        <w:t>germplasm</w:t>
      </w:r>
      <w:proofErr w:type="spellEnd"/>
      <w:r>
        <w:rPr>
          <w:rFonts w:ascii="Times New Roman" w:hAnsi="Times New Roman" w:cs="Times New Roman"/>
          <w:color w:val="131413"/>
          <w:sz w:val="24"/>
          <w:szCs w:val="24"/>
        </w:rPr>
        <w:t xml:space="preserve">”, </w:t>
      </w:r>
      <w:r w:rsidRPr="0055203D">
        <w:rPr>
          <w:rFonts w:ascii="Times New Roman" w:hAnsi="Times New Roman" w:cs="Times New Roman"/>
          <w:color w:val="131413"/>
          <w:sz w:val="24"/>
          <w:szCs w:val="24"/>
        </w:rPr>
        <w:t xml:space="preserve">BMC Plant Biology </w:t>
      </w:r>
      <w:r w:rsidRPr="0055203D">
        <w:rPr>
          <w:rFonts w:ascii="Times New Roman" w:eastAsia="MyriadPro-Regular" w:hAnsi="Times New Roman" w:cs="Times New Roman"/>
          <w:color w:val="131413"/>
          <w:sz w:val="24"/>
          <w:szCs w:val="24"/>
        </w:rPr>
        <w:t>(2020) 20:2</w:t>
      </w:r>
    </w:p>
    <w:p w:rsidR="00FE5BF7" w:rsidRDefault="00E81549" w:rsidP="000179DA">
      <w:pPr>
        <w:autoSpaceDE w:val="0"/>
        <w:autoSpaceDN w:val="0"/>
        <w:adjustRightInd w:val="0"/>
        <w:spacing w:after="0" w:line="240" w:lineRule="auto"/>
        <w:rPr>
          <w:rStyle w:val="Hyperlink"/>
          <w:rFonts w:ascii="Times New Roman" w:hAnsi="Times New Roman" w:cs="Times New Roman"/>
          <w:sz w:val="24"/>
          <w:szCs w:val="24"/>
        </w:rPr>
      </w:pPr>
      <w:hyperlink r:id="rId31" w:history="1">
        <w:r w:rsidR="00FE5BF7" w:rsidRPr="0000027D">
          <w:rPr>
            <w:rStyle w:val="Hyperlink"/>
            <w:rFonts w:ascii="Times New Roman" w:hAnsi="Times New Roman" w:cs="Times New Roman"/>
            <w:sz w:val="24"/>
            <w:szCs w:val="24"/>
          </w:rPr>
          <w:t>https://doi.org/10.1186/s12870-019-2171-6</w:t>
        </w:r>
      </w:hyperlink>
    </w:p>
    <w:p w:rsidR="0079171A" w:rsidRDefault="0079171A" w:rsidP="000179DA">
      <w:pPr>
        <w:autoSpaceDE w:val="0"/>
        <w:autoSpaceDN w:val="0"/>
        <w:adjustRightInd w:val="0"/>
        <w:spacing w:after="0" w:line="240" w:lineRule="auto"/>
        <w:rPr>
          <w:rStyle w:val="Hyperlink"/>
          <w:rFonts w:ascii="Times New Roman" w:hAnsi="Times New Roman" w:cs="Times New Roman"/>
          <w:sz w:val="24"/>
          <w:szCs w:val="24"/>
        </w:rPr>
      </w:pPr>
    </w:p>
    <w:p w:rsidR="0079171A" w:rsidRPr="0079171A" w:rsidRDefault="0079171A" w:rsidP="000179DA">
      <w:pPr>
        <w:autoSpaceDE w:val="0"/>
        <w:autoSpaceDN w:val="0"/>
        <w:adjustRightInd w:val="0"/>
        <w:spacing w:after="0" w:line="240" w:lineRule="auto"/>
        <w:rPr>
          <w:rFonts w:ascii="Times New Roman" w:hAnsi="Times New Roman" w:cs="Times New Roman"/>
          <w:color w:val="0040EE"/>
          <w:sz w:val="24"/>
          <w:szCs w:val="16"/>
          <w:lang w:val="en-GB"/>
        </w:rPr>
      </w:pPr>
      <w:r w:rsidRPr="0079171A">
        <w:rPr>
          <w:rFonts w:ascii="Times New Roman" w:hAnsi="Times New Roman" w:cs="Times New Roman"/>
          <w:color w:val="000000"/>
          <w:sz w:val="24"/>
          <w:szCs w:val="16"/>
          <w:lang w:val="en-GB"/>
        </w:rPr>
        <w:t xml:space="preserve">Howard, N. P., </w:t>
      </w:r>
      <w:proofErr w:type="spellStart"/>
      <w:r w:rsidRPr="0079171A">
        <w:rPr>
          <w:rFonts w:ascii="Times New Roman" w:hAnsi="Times New Roman" w:cs="Times New Roman"/>
          <w:color w:val="000000"/>
          <w:sz w:val="24"/>
          <w:szCs w:val="16"/>
          <w:lang w:val="en-GB"/>
        </w:rPr>
        <w:t>Micheletti</w:t>
      </w:r>
      <w:proofErr w:type="spellEnd"/>
      <w:r w:rsidRPr="0079171A">
        <w:rPr>
          <w:rFonts w:ascii="Times New Roman" w:hAnsi="Times New Roman" w:cs="Times New Roman"/>
          <w:color w:val="000000"/>
          <w:sz w:val="24"/>
          <w:szCs w:val="16"/>
          <w:lang w:val="en-GB"/>
        </w:rPr>
        <w:t xml:space="preserve">, D., </w:t>
      </w:r>
      <w:proofErr w:type="spellStart"/>
      <w:r w:rsidRPr="0079171A">
        <w:rPr>
          <w:rFonts w:ascii="Times New Roman" w:hAnsi="Times New Roman" w:cs="Times New Roman"/>
          <w:color w:val="000000"/>
          <w:sz w:val="24"/>
          <w:szCs w:val="16"/>
          <w:lang w:val="en-GB"/>
        </w:rPr>
        <w:t>Luby</w:t>
      </w:r>
      <w:proofErr w:type="spellEnd"/>
      <w:r w:rsidRPr="0079171A">
        <w:rPr>
          <w:rFonts w:ascii="Times New Roman" w:hAnsi="Times New Roman" w:cs="Times New Roman"/>
          <w:color w:val="000000"/>
          <w:sz w:val="24"/>
          <w:szCs w:val="16"/>
          <w:lang w:val="en-GB"/>
        </w:rPr>
        <w:t xml:space="preserve">, J. J., </w:t>
      </w:r>
      <w:proofErr w:type="spellStart"/>
      <w:r w:rsidRPr="0079171A">
        <w:rPr>
          <w:rFonts w:ascii="Times New Roman" w:hAnsi="Times New Roman" w:cs="Times New Roman"/>
          <w:color w:val="000000"/>
          <w:sz w:val="24"/>
          <w:szCs w:val="16"/>
          <w:lang w:val="en-GB"/>
        </w:rPr>
        <w:t>Durel</w:t>
      </w:r>
      <w:proofErr w:type="spellEnd"/>
      <w:r w:rsidRPr="0079171A">
        <w:rPr>
          <w:rFonts w:ascii="Times New Roman" w:hAnsi="Times New Roman" w:cs="Times New Roman"/>
          <w:color w:val="000000"/>
          <w:sz w:val="24"/>
          <w:szCs w:val="16"/>
          <w:lang w:val="en-GB"/>
        </w:rPr>
        <w:t xml:space="preserve">, C.-E., </w:t>
      </w:r>
      <w:proofErr w:type="spellStart"/>
      <w:r w:rsidRPr="0079171A">
        <w:rPr>
          <w:rFonts w:ascii="Times New Roman" w:hAnsi="Times New Roman" w:cs="Times New Roman"/>
          <w:color w:val="000000"/>
          <w:sz w:val="24"/>
          <w:szCs w:val="16"/>
          <w:lang w:val="en-GB"/>
        </w:rPr>
        <w:t>Denancé</w:t>
      </w:r>
      <w:proofErr w:type="spellEnd"/>
      <w:r w:rsidRPr="0079171A">
        <w:rPr>
          <w:rFonts w:ascii="Times New Roman" w:hAnsi="Times New Roman" w:cs="Times New Roman"/>
          <w:color w:val="000000"/>
          <w:sz w:val="24"/>
          <w:szCs w:val="16"/>
          <w:lang w:val="en-GB"/>
        </w:rPr>
        <w:t xml:space="preserve">, C., </w:t>
      </w:r>
      <w:proofErr w:type="spellStart"/>
      <w:r w:rsidRPr="0079171A">
        <w:rPr>
          <w:rFonts w:ascii="Times New Roman" w:hAnsi="Times New Roman" w:cs="Times New Roman"/>
          <w:color w:val="000000"/>
          <w:sz w:val="24"/>
          <w:szCs w:val="16"/>
          <w:lang w:val="en-GB"/>
        </w:rPr>
        <w:t>Muranty</w:t>
      </w:r>
      <w:proofErr w:type="spellEnd"/>
      <w:r w:rsidRPr="0079171A">
        <w:rPr>
          <w:rFonts w:ascii="Times New Roman" w:hAnsi="Times New Roman" w:cs="Times New Roman"/>
          <w:color w:val="000000"/>
          <w:sz w:val="24"/>
          <w:szCs w:val="16"/>
          <w:lang w:val="en-GB"/>
        </w:rPr>
        <w:t xml:space="preserve">, H., </w:t>
      </w:r>
      <w:proofErr w:type="spellStart"/>
      <w:r w:rsidRPr="0079171A">
        <w:rPr>
          <w:rFonts w:ascii="Times New Roman" w:hAnsi="Times New Roman" w:cs="Times New Roman"/>
          <w:color w:val="000000"/>
          <w:sz w:val="24"/>
          <w:szCs w:val="16"/>
          <w:lang w:val="en-GB"/>
        </w:rPr>
        <w:t>Ordidge</w:t>
      </w:r>
      <w:proofErr w:type="spellEnd"/>
      <w:r w:rsidRPr="0079171A">
        <w:rPr>
          <w:rFonts w:ascii="Times New Roman" w:hAnsi="Times New Roman" w:cs="Times New Roman"/>
          <w:color w:val="000000"/>
          <w:sz w:val="24"/>
          <w:szCs w:val="16"/>
          <w:lang w:val="en-GB"/>
        </w:rPr>
        <w:t xml:space="preserve">, M., &amp; </w:t>
      </w:r>
      <w:proofErr w:type="spellStart"/>
      <w:r w:rsidRPr="0079171A">
        <w:rPr>
          <w:rFonts w:ascii="Times New Roman" w:hAnsi="Times New Roman" w:cs="Times New Roman"/>
          <w:color w:val="000000"/>
          <w:sz w:val="24"/>
          <w:szCs w:val="16"/>
          <w:lang w:val="en-GB"/>
        </w:rPr>
        <w:t>Albach</w:t>
      </w:r>
      <w:proofErr w:type="spellEnd"/>
      <w:r w:rsidRPr="0079171A">
        <w:rPr>
          <w:rFonts w:ascii="Times New Roman" w:hAnsi="Times New Roman" w:cs="Times New Roman"/>
          <w:color w:val="000000"/>
          <w:sz w:val="24"/>
          <w:szCs w:val="16"/>
          <w:lang w:val="en-GB"/>
        </w:rPr>
        <w:t xml:space="preserve">, D. C. (2022). Pedigree reconstruction for triploid apple cultivars using single nucleotide polymorphism array data. Plants, People, Planet, 1–14. </w:t>
      </w:r>
      <w:r w:rsidRPr="0079171A">
        <w:rPr>
          <w:rFonts w:ascii="Times New Roman" w:hAnsi="Times New Roman" w:cs="Times New Roman"/>
          <w:color w:val="0040EE"/>
          <w:sz w:val="24"/>
          <w:szCs w:val="16"/>
          <w:lang w:val="en-GB"/>
        </w:rPr>
        <w:t>https://doi.org/10.1002/ppp3.</w:t>
      </w:r>
    </w:p>
    <w:p w:rsidR="00EC6758" w:rsidRDefault="0079171A" w:rsidP="000179DA">
      <w:pPr>
        <w:autoSpaceDE w:val="0"/>
        <w:autoSpaceDN w:val="0"/>
        <w:adjustRightInd w:val="0"/>
        <w:spacing w:after="0" w:line="240" w:lineRule="auto"/>
        <w:rPr>
          <w:rFonts w:ascii="Times New Roman" w:hAnsi="Times New Roman" w:cs="Times New Roman"/>
          <w:color w:val="0040EE"/>
          <w:sz w:val="24"/>
          <w:szCs w:val="16"/>
          <w:lang w:val="en-GB"/>
        </w:rPr>
      </w:pPr>
      <w:r w:rsidRPr="0079171A">
        <w:rPr>
          <w:rFonts w:ascii="Times New Roman" w:hAnsi="Times New Roman" w:cs="Times New Roman"/>
          <w:color w:val="0040EE"/>
          <w:sz w:val="24"/>
          <w:szCs w:val="16"/>
          <w:lang w:val="en-GB"/>
        </w:rPr>
        <w:t>10313</w:t>
      </w:r>
    </w:p>
    <w:p w:rsidR="008218DE" w:rsidRDefault="008218DE" w:rsidP="000179DA">
      <w:pPr>
        <w:autoSpaceDE w:val="0"/>
        <w:autoSpaceDN w:val="0"/>
        <w:adjustRightInd w:val="0"/>
        <w:spacing w:after="0" w:line="240" w:lineRule="auto"/>
        <w:rPr>
          <w:rFonts w:ascii="Times New Roman" w:hAnsi="Times New Roman" w:cs="Times New Roman"/>
          <w:sz w:val="24"/>
          <w:szCs w:val="24"/>
          <w:lang w:val="en-GB"/>
        </w:rPr>
      </w:pPr>
    </w:p>
    <w:p w:rsidR="008218DE" w:rsidRPr="008218DE" w:rsidRDefault="008218DE" w:rsidP="000179DA">
      <w:pPr>
        <w:autoSpaceDE w:val="0"/>
        <w:autoSpaceDN w:val="0"/>
        <w:adjustRightInd w:val="0"/>
        <w:spacing w:after="0" w:line="240" w:lineRule="auto"/>
        <w:rPr>
          <w:rFonts w:ascii="Times New Roman" w:hAnsi="Times New Roman" w:cs="Times New Roman"/>
          <w:color w:val="000000"/>
          <w:sz w:val="24"/>
          <w:szCs w:val="24"/>
          <w:lang w:val="en-GB"/>
        </w:rPr>
      </w:pPr>
      <w:r w:rsidRPr="008218DE">
        <w:rPr>
          <w:rFonts w:ascii="Times New Roman" w:hAnsi="Times New Roman" w:cs="Times New Roman"/>
          <w:color w:val="000000"/>
          <w:sz w:val="24"/>
          <w:szCs w:val="24"/>
          <w:lang w:val="en-GB"/>
        </w:rPr>
        <w:t xml:space="preserve">Howard, N. P., van de </w:t>
      </w:r>
      <w:proofErr w:type="spellStart"/>
      <w:r w:rsidRPr="008218DE">
        <w:rPr>
          <w:rFonts w:ascii="Times New Roman" w:hAnsi="Times New Roman" w:cs="Times New Roman"/>
          <w:color w:val="000000"/>
          <w:sz w:val="24"/>
          <w:szCs w:val="24"/>
          <w:lang w:val="en-GB"/>
        </w:rPr>
        <w:t>Weg</w:t>
      </w:r>
      <w:proofErr w:type="spellEnd"/>
      <w:r w:rsidRPr="008218DE">
        <w:rPr>
          <w:rFonts w:ascii="Times New Roman" w:hAnsi="Times New Roman" w:cs="Times New Roman"/>
          <w:color w:val="000000"/>
          <w:sz w:val="24"/>
          <w:szCs w:val="24"/>
          <w:lang w:val="en-GB"/>
        </w:rPr>
        <w:t xml:space="preserve">, E., &amp; </w:t>
      </w:r>
      <w:proofErr w:type="spellStart"/>
      <w:r w:rsidRPr="008218DE">
        <w:rPr>
          <w:rFonts w:ascii="Times New Roman" w:hAnsi="Times New Roman" w:cs="Times New Roman"/>
          <w:color w:val="000000"/>
          <w:sz w:val="24"/>
          <w:szCs w:val="24"/>
          <w:lang w:val="en-GB"/>
        </w:rPr>
        <w:t>Luby</w:t>
      </w:r>
      <w:proofErr w:type="spellEnd"/>
      <w:r w:rsidRPr="008218DE">
        <w:rPr>
          <w:rFonts w:ascii="Times New Roman" w:hAnsi="Times New Roman" w:cs="Times New Roman"/>
          <w:color w:val="000000"/>
          <w:sz w:val="24"/>
          <w:szCs w:val="24"/>
          <w:lang w:val="en-GB"/>
        </w:rPr>
        <w:t>, J. J. (2022). A new method to</w:t>
      </w:r>
      <w:r>
        <w:rPr>
          <w:rFonts w:ascii="Times New Roman" w:hAnsi="Times New Roman" w:cs="Times New Roman"/>
          <w:color w:val="000000"/>
          <w:sz w:val="24"/>
          <w:szCs w:val="24"/>
          <w:lang w:val="en-GB"/>
        </w:rPr>
        <w:t xml:space="preserve"> </w:t>
      </w:r>
      <w:r w:rsidRPr="008218DE">
        <w:rPr>
          <w:rFonts w:ascii="Times New Roman" w:hAnsi="Times New Roman" w:cs="Times New Roman"/>
          <w:color w:val="000000"/>
          <w:sz w:val="24"/>
          <w:szCs w:val="24"/>
          <w:lang w:val="en-GB"/>
        </w:rPr>
        <w:t>reconstruct the direction of parent-offspring duo relationships using</w:t>
      </w:r>
      <w:r>
        <w:rPr>
          <w:rFonts w:ascii="Times New Roman" w:hAnsi="Times New Roman" w:cs="Times New Roman"/>
          <w:color w:val="000000"/>
          <w:sz w:val="24"/>
          <w:szCs w:val="24"/>
          <w:lang w:val="en-GB"/>
        </w:rPr>
        <w:t xml:space="preserve"> </w:t>
      </w:r>
      <w:r w:rsidRPr="008218DE">
        <w:rPr>
          <w:rFonts w:ascii="Times New Roman" w:hAnsi="Times New Roman" w:cs="Times New Roman"/>
          <w:color w:val="000000"/>
          <w:sz w:val="24"/>
          <w:szCs w:val="24"/>
          <w:lang w:val="en-GB"/>
        </w:rPr>
        <w:t>SNP array data and its demonstration on ancient and modern cultivars</w:t>
      </w:r>
      <w:r>
        <w:rPr>
          <w:rFonts w:ascii="Times New Roman" w:hAnsi="Times New Roman" w:cs="Times New Roman"/>
          <w:color w:val="000000"/>
          <w:sz w:val="24"/>
          <w:szCs w:val="24"/>
          <w:lang w:val="en-GB"/>
        </w:rPr>
        <w:t xml:space="preserve"> </w:t>
      </w:r>
      <w:r w:rsidRPr="008218DE">
        <w:rPr>
          <w:rFonts w:ascii="Times New Roman" w:hAnsi="Times New Roman" w:cs="Times New Roman"/>
          <w:color w:val="000000"/>
          <w:sz w:val="24"/>
          <w:szCs w:val="24"/>
          <w:lang w:val="en-GB"/>
        </w:rPr>
        <w:t xml:space="preserve">in the outcrossing species </w:t>
      </w:r>
      <w:proofErr w:type="spellStart"/>
      <w:r w:rsidRPr="008218DE">
        <w:rPr>
          <w:rFonts w:ascii="Times New Roman" w:hAnsi="Times New Roman" w:cs="Times New Roman"/>
          <w:color w:val="000000"/>
          <w:sz w:val="24"/>
          <w:szCs w:val="24"/>
          <w:lang w:val="en-GB"/>
        </w:rPr>
        <w:t>Malus</w:t>
      </w:r>
      <w:proofErr w:type="spellEnd"/>
      <w:r w:rsidRPr="008218DE">
        <w:rPr>
          <w:rFonts w:ascii="Times New Roman" w:hAnsi="Times New Roman" w:cs="Times New Roman"/>
          <w:color w:val="000000"/>
          <w:sz w:val="24"/>
          <w:szCs w:val="24"/>
          <w:lang w:val="en-GB"/>
        </w:rPr>
        <w:t xml:space="preserve"> _ </w:t>
      </w:r>
      <w:proofErr w:type="spellStart"/>
      <w:r w:rsidRPr="008218DE">
        <w:rPr>
          <w:rFonts w:ascii="Times New Roman" w:hAnsi="Times New Roman" w:cs="Times New Roman"/>
          <w:color w:val="000000"/>
          <w:sz w:val="24"/>
          <w:szCs w:val="24"/>
          <w:lang w:val="en-GB"/>
        </w:rPr>
        <w:t>domestica</w:t>
      </w:r>
      <w:proofErr w:type="spellEnd"/>
      <w:r w:rsidRPr="008218DE">
        <w:rPr>
          <w:rFonts w:ascii="Times New Roman" w:hAnsi="Times New Roman" w:cs="Times New Roman"/>
          <w:color w:val="000000"/>
          <w:sz w:val="24"/>
          <w:szCs w:val="24"/>
          <w:lang w:val="en-GB"/>
        </w:rPr>
        <w:t>. Horticulture Research, 9,</w:t>
      </w:r>
      <w:r>
        <w:rPr>
          <w:rFonts w:ascii="Times New Roman" w:hAnsi="Times New Roman" w:cs="Times New Roman"/>
          <w:color w:val="000000"/>
          <w:sz w:val="24"/>
          <w:szCs w:val="24"/>
          <w:lang w:val="en-GB"/>
        </w:rPr>
        <w:t xml:space="preserve"> </w:t>
      </w:r>
    </w:p>
    <w:p w:rsidR="008218DE" w:rsidRPr="008218DE" w:rsidRDefault="008218DE" w:rsidP="000179DA">
      <w:pPr>
        <w:autoSpaceDE w:val="0"/>
        <w:autoSpaceDN w:val="0"/>
        <w:adjustRightInd w:val="0"/>
        <w:spacing w:after="0" w:line="240" w:lineRule="auto"/>
        <w:rPr>
          <w:rFonts w:ascii="Times New Roman" w:hAnsi="Times New Roman" w:cs="Times New Roman"/>
          <w:color w:val="0000FF"/>
          <w:sz w:val="24"/>
          <w:szCs w:val="24"/>
          <w:lang w:val="en-GB"/>
        </w:rPr>
      </w:pPr>
      <w:r w:rsidRPr="008218DE">
        <w:rPr>
          <w:rFonts w:ascii="Times New Roman" w:hAnsi="Times New Roman" w:cs="Times New Roman"/>
          <w:color w:val="000000"/>
          <w:sz w:val="24"/>
          <w:szCs w:val="24"/>
          <w:lang w:val="en-GB"/>
        </w:rPr>
        <w:t xml:space="preserve">uhab069. </w:t>
      </w:r>
      <w:r w:rsidRPr="008218DE">
        <w:rPr>
          <w:rFonts w:ascii="Times New Roman" w:hAnsi="Times New Roman" w:cs="Times New Roman"/>
          <w:color w:val="0000FF"/>
          <w:sz w:val="24"/>
          <w:szCs w:val="24"/>
          <w:lang w:val="en-GB"/>
        </w:rPr>
        <w:t>https://doi.org/10.1093/hr/uhab069</w:t>
      </w:r>
    </w:p>
    <w:p w:rsidR="007A265B" w:rsidRDefault="007A265B" w:rsidP="000A3A35">
      <w:pPr>
        <w:pStyle w:val="Heading3"/>
        <w:rPr>
          <w:lang w:val="en-GB"/>
        </w:rPr>
      </w:pPr>
    </w:p>
    <w:p w:rsidR="00EC6758" w:rsidRPr="0084419A" w:rsidRDefault="0084419A" w:rsidP="00D3303D">
      <w:pPr>
        <w:pStyle w:val="Heading2"/>
        <w:rPr>
          <w:lang w:val="en-GB"/>
        </w:rPr>
      </w:pPr>
      <w:bookmarkStart w:id="11" w:name="_Toc132109601"/>
      <w:r w:rsidRPr="0084419A">
        <w:rPr>
          <w:lang w:val="en-GB"/>
        </w:rPr>
        <w:t>Acknowledgements</w:t>
      </w:r>
      <w:bookmarkEnd w:id="11"/>
    </w:p>
    <w:p w:rsidR="007A265B" w:rsidRDefault="007A265B" w:rsidP="007A265B">
      <w:pPr>
        <w:spacing w:after="120" w:line="300" w:lineRule="exact"/>
        <w:ind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Many fascinating discussions with </w:t>
      </w:r>
      <w:r w:rsidR="00D625EB">
        <w:rPr>
          <w:rFonts w:ascii="Times New Roman" w:eastAsia="Times New Roman" w:hAnsi="Times New Roman" w:cs="Times New Roman"/>
          <w:color w:val="000000"/>
          <w:sz w:val="24"/>
          <w:szCs w:val="24"/>
        </w:rPr>
        <w:t xml:space="preserve">Mike Porter,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Matthew </w:t>
      </w:r>
      <w:proofErr w:type="spellStart"/>
      <w:r>
        <w:rPr>
          <w:rFonts w:ascii="Times New Roman" w:eastAsia="Times New Roman" w:hAnsi="Times New Roman" w:cs="Times New Roman"/>
          <w:color w:val="000000"/>
          <w:sz w:val="24"/>
          <w:szCs w:val="24"/>
        </w:rPr>
        <w:t>Ordidge</w:t>
      </w:r>
      <w:proofErr w:type="spellEnd"/>
      <w:r>
        <w:rPr>
          <w:rFonts w:ascii="Times New Roman" w:eastAsia="Times New Roman" w:hAnsi="Times New Roman" w:cs="Times New Roman"/>
          <w:color w:val="000000"/>
          <w:sz w:val="24"/>
          <w:szCs w:val="24"/>
        </w:rPr>
        <w:t xml:space="preserve">, </w:t>
      </w:r>
      <w:proofErr w:type="spellStart"/>
      <w:r w:rsidR="00B331DD">
        <w:rPr>
          <w:rFonts w:ascii="Times New Roman" w:eastAsia="Times New Roman" w:hAnsi="Times New Roman" w:cs="Times New Roman"/>
          <w:color w:val="000000"/>
          <w:sz w:val="24"/>
          <w:szCs w:val="24"/>
        </w:rPr>
        <w:t>Dr</w:t>
      </w:r>
      <w:proofErr w:type="spellEnd"/>
      <w:r w:rsidR="00B331DD">
        <w:rPr>
          <w:rFonts w:ascii="Times New Roman" w:eastAsia="Times New Roman" w:hAnsi="Times New Roman" w:cs="Times New Roman"/>
          <w:color w:val="000000"/>
          <w:sz w:val="24"/>
          <w:szCs w:val="24"/>
        </w:rPr>
        <w:t xml:space="preserve"> Danny </w:t>
      </w:r>
      <w:proofErr w:type="spellStart"/>
      <w:r w:rsidR="00B331DD">
        <w:rPr>
          <w:rFonts w:ascii="Times New Roman" w:eastAsia="Times New Roman" w:hAnsi="Times New Roman" w:cs="Times New Roman"/>
          <w:color w:val="000000"/>
          <w:sz w:val="24"/>
          <w:szCs w:val="24"/>
        </w:rPr>
        <w:t>Thorogood</w:t>
      </w:r>
      <w:proofErr w:type="spellEnd"/>
      <w:r w:rsidR="00B331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Peter Laws, Bob Lever, Liz </w:t>
      </w:r>
      <w:proofErr w:type="spellStart"/>
      <w:r>
        <w:rPr>
          <w:rFonts w:ascii="Times New Roman" w:eastAsia="Times New Roman" w:hAnsi="Times New Roman" w:cs="Times New Roman"/>
          <w:color w:val="000000"/>
          <w:sz w:val="24"/>
          <w:szCs w:val="24"/>
        </w:rPr>
        <w:t>Copas</w:t>
      </w:r>
      <w:proofErr w:type="spellEnd"/>
      <w:r>
        <w:rPr>
          <w:rFonts w:ascii="Times New Roman" w:eastAsia="Times New Roman" w:hAnsi="Times New Roman" w:cs="Times New Roman"/>
          <w:color w:val="000000"/>
          <w:sz w:val="24"/>
          <w:szCs w:val="24"/>
        </w:rPr>
        <w:t xml:space="preserve"> and John </w:t>
      </w:r>
      <w:proofErr w:type="spellStart"/>
      <w:r>
        <w:rPr>
          <w:rFonts w:ascii="Times New Roman" w:eastAsia="Times New Roman" w:hAnsi="Times New Roman" w:cs="Times New Roman"/>
          <w:color w:val="000000"/>
          <w:sz w:val="24"/>
          <w:szCs w:val="24"/>
        </w:rPr>
        <w:t>Teiser</w:t>
      </w:r>
      <w:proofErr w:type="spellEnd"/>
      <w:r>
        <w:rPr>
          <w:rFonts w:ascii="Times New Roman" w:eastAsia="Times New Roman" w:hAnsi="Times New Roman" w:cs="Times New Roman"/>
          <w:color w:val="000000"/>
          <w:sz w:val="24"/>
          <w:szCs w:val="24"/>
        </w:rPr>
        <w:t xml:space="preserve"> have raised my awareness of genetics and subtleties, I am most grateful to them and many others for imparting their understanding</w:t>
      </w:r>
      <w:r w:rsidR="009543F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and of their patience.</w:t>
      </w:r>
    </w:p>
    <w:p w:rsidR="0084419A" w:rsidRDefault="0084419A">
      <w:pPr>
        <w:rPr>
          <w:rFonts w:ascii="Times New Roman" w:hAnsi="Times New Roman" w:cs="Times New Roman"/>
          <w:b/>
          <w:sz w:val="24"/>
          <w:szCs w:val="24"/>
          <w:lang w:val="en-GB"/>
        </w:rPr>
      </w:pPr>
    </w:p>
    <w:p w:rsidR="007C1160" w:rsidRPr="008B7266" w:rsidRDefault="007C1160" w:rsidP="00D94DAB">
      <w:pPr>
        <w:rPr>
          <w:rFonts w:ascii="Times New Roman" w:hAnsi="Times New Roman" w:cs="Times New Roman"/>
          <w:sz w:val="24"/>
          <w:szCs w:val="24"/>
          <w:lang w:val="en-GB"/>
        </w:rPr>
      </w:pPr>
    </w:p>
    <w:sectPr w:rsidR="007C1160" w:rsidRPr="008B7266" w:rsidSect="00976D7B">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549" w:rsidRDefault="00E81549" w:rsidP="00F50779">
      <w:pPr>
        <w:spacing w:after="0" w:line="240" w:lineRule="auto"/>
      </w:pPr>
      <w:r>
        <w:separator/>
      </w:r>
    </w:p>
  </w:endnote>
  <w:endnote w:type="continuationSeparator" w:id="0">
    <w:p w:rsidR="00E81549" w:rsidRDefault="00E81549" w:rsidP="00F50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IGHB G+ MTSY">
    <w:altName w:val="Arial Unicode MS"/>
    <w:panose1 w:val="00000000000000000000"/>
    <w:charset w:val="81"/>
    <w:family w:val="swiss"/>
    <w:notTrueType/>
    <w:pitch w:val="default"/>
    <w:sig w:usb0="00000000" w:usb1="09060000" w:usb2="00000010" w:usb3="00000000" w:csb0="00080000" w:csb1="00000000"/>
  </w:font>
  <w:font w:name="OpenSans-webfont">
    <w:altName w:val="Times New Roman"/>
    <w:panose1 w:val="00000000000000000000"/>
    <w:charset w:val="00"/>
    <w:family w:val="roman"/>
    <w:notTrueType/>
    <w:pitch w:val="default"/>
  </w:font>
  <w:font w:name="MyriadPro-Regula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C1" w:rsidRDefault="00AE24C1">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7A176A">
      <w:rPr>
        <w:caps/>
        <w:noProof/>
        <w:color w:val="5B9BD5" w:themeColor="accent1"/>
      </w:rPr>
      <w:t>13</w:t>
    </w:r>
    <w:r>
      <w:rPr>
        <w:caps/>
        <w:noProof/>
        <w:color w:val="5B9BD5" w:themeColor="accent1"/>
      </w:rPr>
      <w:fldChar w:fldCharType="end"/>
    </w:r>
  </w:p>
  <w:p w:rsidR="00AE24C1" w:rsidRDefault="00AE2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549" w:rsidRDefault="00E81549" w:rsidP="00F50779">
      <w:pPr>
        <w:spacing w:after="0" w:line="240" w:lineRule="auto"/>
      </w:pPr>
      <w:r>
        <w:separator/>
      </w:r>
    </w:p>
  </w:footnote>
  <w:footnote w:type="continuationSeparator" w:id="0">
    <w:p w:rsidR="00E81549" w:rsidRDefault="00E81549" w:rsidP="00F50779">
      <w:pPr>
        <w:spacing w:after="0" w:line="240" w:lineRule="auto"/>
      </w:pPr>
      <w:r>
        <w:continuationSeparator/>
      </w:r>
    </w:p>
  </w:footnote>
  <w:footnote w:id="1">
    <w:p w:rsidR="00AE24C1" w:rsidRPr="00CF5366" w:rsidRDefault="00AE24C1">
      <w:pPr>
        <w:pStyle w:val="FootnoteText"/>
        <w:rPr>
          <w:rFonts w:ascii="Times New Roman" w:hAnsi="Times New Roman" w:cs="Times New Roman"/>
          <w:lang w:val="en-GB"/>
        </w:rPr>
      </w:pPr>
      <w:r w:rsidRPr="00CF5366">
        <w:rPr>
          <w:rStyle w:val="FootnoteReference"/>
          <w:rFonts w:ascii="Times New Roman" w:hAnsi="Times New Roman" w:cs="Times New Roman"/>
        </w:rPr>
        <w:footnoteRef/>
      </w:r>
      <w:r w:rsidRPr="00CF5366">
        <w:rPr>
          <w:rFonts w:ascii="Times New Roman" w:hAnsi="Times New Roman" w:cs="Times New Roman"/>
        </w:rPr>
        <w:t xml:space="preserve"> </w:t>
      </w:r>
      <w:proofErr w:type="spellStart"/>
      <w:r w:rsidRPr="00C977EA">
        <w:rPr>
          <w:rFonts w:ascii="Times New Roman" w:eastAsia="Times New Roman" w:hAnsi="Times New Roman" w:cs="Times New Roman"/>
          <w:sz w:val="24"/>
          <w:szCs w:val="24"/>
        </w:rPr>
        <w:t>Considine</w:t>
      </w:r>
      <w:proofErr w:type="spellEnd"/>
      <w:r w:rsidRPr="00C977EA">
        <w:rPr>
          <w:rFonts w:ascii="Times New Roman" w:eastAsia="Times New Roman" w:hAnsi="Times New Roman" w:cs="Times New Roman"/>
          <w:sz w:val="24"/>
          <w:szCs w:val="24"/>
        </w:rPr>
        <w:t xml:space="preserve"> et al. </w:t>
      </w:r>
      <w:r w:rsidRPr="00CF5366">
        <w:rPr>
          <w:rFonts w:ascii="Times New Roman" w:eastAsia="Times New Roman" w:hAnsi="Times New Roman" w:cs="Times New Roman"/>
          <w:sz w:val="24"/>
          <w:szCs w:val="24"/>
        </w:rPr>
        <w:t xml:space="preserve">found no occurrences of 2n+2 nor 2n+4 </w:t>
      </w:r>
      <w:proofErr w:type="spellStart"/>
      <w:r w:rsidRPr="00CF5366">
        <w:rPr>
          <w:rFonts w:ascii="Times New Roman" w:eastAsia="Times New Roman" w:hAnsi="Times New Roman" w:cs="Times New Roman"/>
          <w:sz w:val="24"/>
          <w:szCs w:val="24"/>
        </w:rPr>
        <w:t>ploidy</w:t>
      </w:r>
      <w:proofErr w:type="spellEnd"/>
      <w:r w:rsidRPr="00CF5366">
        <w:rPr>
          <w:rFonts w:ascii="Times New Roman" w:eastAsia="Times New Roman" w:hAnsi="Times New Roman" w:cs="Times New Roman"/>
          <w:sz w:val="24"/>
          <w:szCs w:val="24"/>
        </w:rPr>
        <w:t xml:space="preserve">.  Of the </w:t>
      </w:r>
      <w:r w:rsidR="007C76BD">
        <w:rPr>
          <w:rFonts w:ascii="Times New Roman" w:eastAsia="Times New Roman" w:hAnsi="Times New Roman" w:cs="Times New Roman"/>
          <w:sz w:val="24"/>
          <w:szCs w:val="24"/>
        </w:rPr>
        <w:t>247</w:t>
      </w:r>
      <w:r w:rsidRPr="00CF5366">
        <w:rPr>
          <w:rFonts w:ascii="Times New Roman" w:eastAsia="Times New Roman" w:hAnsi="Times New Roman" w:cs="Times New Roman"/>
          <w:sz w:val="24"/>
          <w:szCs w:val="24"/>
        </w:rPr>
        <w:t xml:space="preserve"> triploids </w:t>
      </w:r>
      <w:r w:rsidRPr="00C977EA">
        <w:rPr>
          <w:rFonts w:ascii="Times New Roman" w:eastAsia="Times New Roman" w:hAnsi="Times New Roman" w:cs="Times New Roman"/>
          <w:sz w:val="24"/>
          <w:szCs w:val="24"/>
        </w:rPr>
        <w:t xml:space="preserve">7 </w:t>
      </w:r>
      <w:r w:rsidRPr="00CF5366">
        <w:rPr>
          <w:rFonts w:ascii="Times New Roman" w:eastAsia="Times New Roman" w:hAnsi="Times New Roman" w:cs="Times New Roman"/>
          <w:sz w:val="24"/>
          <w:szCs w:val="24"/>
        </w:rPr>
        <w:t>are 3n+1.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5587D"/>
    <w:multiLevelType w:val="multilevel"/>
    <w:tmpl w:val="17AE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5F6E69"/>
    <w:multiLevelType w:val="multilevel"/>
    <w:tmpl w:val="1C74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1459E3"/>
    <w:multiLevelType w:val="multilevel"/>
    <w:tmpl w:val="52FA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1D1322"/>
    <w:multiLevelType w:val="hybridMultilevel"/>
    <w:tmpl w:val="D354CC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BD0402"/>
    <w:multiLevelType w:val="multilevel"/>
    <w:tmpl w:val="F2C4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4E2B5C"/>
    <w:multiLevelType w:val="multilevel"/>
    <w:tmpl w:val="6138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60435D"/>
    <w:multiLevelType w:val="multilevel"/>
    <w:tmpl w:val="321C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
  </w:num>
  <w:num w:numId="4">
    <w:abstractNumId w:val="4"/>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6A"/>
    <w:rsid w:val="00003A3B"/>
    <w:rsid w:val="00004824"/>
    <w:rsid w:val="000179DA"/>
    <w:rsid w:val="000248CA"/>
    <w:rsid w:val="00033686"/>
    <w:rsid w:val="000374BF"/>
    <w:rsid w:val="00044278"/>
    <w:rsid w:val="0004582E"/>
    <w:rsid w:val="00046DF1"/>
    <w:rsid w:val="00050E33"/>
    <w:rsid w:val="00053871"/>
    <w:rsid w:val="000565AB"/>
    <w:rsid w:val="000767D9"/>
    <w:rsid w:val="00077FC6"/>
    <w:rsid w:val="00084B3D"/>
    <w:rsid w:val="00090246"/>
    <w:rsid w:val="000949C0"/>
    <w:rsid w:val="000A0AF4"/>
    <w:rsid w:val="000A259E"/>
    <w:rsid w:val="000A3A35"/>
    <w:rsid w:val="000A567B"/>
    <w:rsid w:val="000B3728"/>
    <w:rsid w:val="000B3B3D"/>
    <w:rsid w:val="000B5062"/>
    <w:rsid w:val="000D637F"/>
    <w:rsid w:val="000D674D"/>
    <w:rsid w:val="000E3458"/>
    <w:rsid w:val="000E7196"/>
    <w:rsid w:val="000E7AAF"/>
    <w:rsid w:val="000F0BDA"/>
    <w:rsid w:val="000F1831"/>
    <w:rsid w:val="000F4245"/>
    <w:rsid w:val="000F4DA0"/>
    <w:rsid w:val="000F7640"/>
    <w:rsid w:val="00101D0D"/>
    <w:rsid w:val="00103016"/>
    <w:rsid w:val="00107E42"/>
    <w:rsid w:val="001129B9"/>
    <w:rsid w:val="001206D0"/>
    <w:rsid w:val="001275DC"/>
    <w:rsid w:val="001324AB"/>
    <w:rsid w:val="00132B91"/>
    <w:rsid w:val="00140C4F"/>
    <w:rsid w:val="001454D1"/>
    <w:rsid w:val="0014707B"/>
    <w:rsid w:val="00147F20"/>
    <w:rsid w:val="0015205D"/>
    <w:rsid w:val="0015688F"/>
    <w:rsid w:val="00160F48"/>
    <w:rsid w:val="0016319D"/>
    <w:rsid w:val="001704FA"/>
    <w:rsid w:val="0018056B"/>
    <w:rsid w:val="00190290"/>
    <w:rsid w:val="001936FD"/>
    <w:rsid w:val="001A013A"/>
    <w:rsid w:val="001A6FF1"/>
    <w:rsid w:val="001B2C81"/>
    <w:rsid w:val="001B4613"/>
    <w:rsid w:val="001B5167"/>
    <w:rsid w:val="001C08B1"/>
    <w:rsid w:val="001C3990"/>
    <w:rsid w:val="001C558F"/>
    <w:rsid w:val="001D60A8"/>
    <w:rsid w:val="001E0BBC"/>
    <w:rsid w:val="001E407A"/>
    <w:rsid w:val="001F14D7"/>
    <w:rsid w:val="001F3291"/>
    <w:rsid w:val="001F32D4"/>
    <w:rsid w:val="002013A6"/>
    <w:rsid w:val="0020166C"/>
    <w:rsid w:val="0020189F"/>
    <w:rsid w:val="0020224A"/>
    <w:rsid w:val="00205776"/>
    <w:rsid w:val="00211342"/>
    <w:rsid w:val="00215543"/>
    <w:rsid w:val="002218E6"/>
    <w:rsid w:val="00226F89"/>
    <w:rsid w:val="00235F38"/>
    <w:rsid w:val="002463FD"/>
    <w:rsid w:val="0025518E"/>
    <w:rsid w:val="002712EA"/>
    <w:rsid w:val="002729C4"/>
    <w:rsid w:val="00273C4D"/>
    <w:rsid w:val="00280131"/>
    <w:rsid w:val="0028439C"/>
    <w:rsid w:val="002901FD"/>
    <w:rsid w:val="00291CDA"/>
    <w:rsid w:val="00293A80"/>
    <w:rsid w:val="002A1215"/>
    <w:rsid w:val="002A7901"/>
    <w:rsid w:val="002B5AB2"/>
    <w:rsid w:val="002B7FDA"/>
    <w:rsid w:val="002D517D"/>
    <w:rsid w:val="002D57AE"/>
    <w:rsid w:val="002E440B"/>
    <w:rsid w:val="002E5D2B"/>
    <w:rsid w:val="002E61A9"/>
    <w:rsid w:val="002F0999"/>
    <w:rsid w:val="002F482C"/>
    <w:rsid w:val="002F5858"/>
    <w:rsid w:val="002F6F1B"/>
    <w:rsid w:val="0030554C"/>
    <w:rsid w:val="00312F40"/>
    <w:rsid w:val="00316F33"/>
    <w:rsid w:val="00317C87"/>
    <w:rsid w:val="00320A7D"/>
    <w:rsid w:val="00320DB7"/>
    <w:rsid w:val="00327DF6"/>
    <w:rsid w:val="00327ECE"/>
    <w:rsid w:val="00334F73"/>
    <w:rsid w:val="003436DD"/>
    <w:rsid w:val="00343977"/>
    <w:rsid w:val="00345133"/>
    <w:rsid w:val="00350A4F"/>
    <w:rsid w:val="00363753"/>
    <w:rsid w:val="00363AAE"/>
    <w:rsid w:val="00363C04"/>
    <w:rsid w:val="003652F6"/>
    <w:rsid w:val="00372E30"/>
    <w:rsid w:val="00375C2F"/>
    <w:rsid w:val="00383B8B"/>
    <w:rsid w:val="003914D7"/>
    <w:rsid w:val="00393DAC"/>
    <w:rsid w:val="00397664"/>
    <w:rsid w:val="003A4FE5"/>
    <w:rsid w:val="003A5D24"/>
    <w:rsid w:val="003B748F"/>
    <w:rsid w:val="003C2CE0"/>
    <w:rsid w:val="003C7F1C"/>
    <w:rsid w:val="003D6A8A"/>
    <w:rsid w:val="003D79B8"/>
    <w:rsid w:val="003F1C41"/>
    <w:rsid w:val="003F29EE"/>
    <w:rsid w:val="003F6353"/>
    <w:rsid w:val="00401815"/>
    <w:rsid w:val="00403BF0"/>
    <w:rsid w:val="004040CE"/>
    <w:rsid w:val="00415FBC"/>
    <w:rsid w:val="00420FEB"/>
    <w:rsid w:val="00424297"/>
    <w:rsid w:val="0042607C"/>
    <w:rsid w:val="00426F1D"/>
    <w:rsid w:val="0043592F"/>
    <w:rsid w:val="004417B7"/>
    <w:rsid w:val="00445258"/>
    <w:rsid w:val="00446567"/>
    <w:rsid w:val="00450ACE"/>
    <w:rsid w:val="00455732"/>
    <w:rsid w:val="00463728"/>
    <w:rsid w:val="00465A49"/>
    <w:rsid w:val="00465CF7"/>
    <w:rsid w:val="00467539"/>
    <w:rsid w:val="00467719"/>
    <w:rsid w:val="00467B3C"/>
    <w:rsid w:val="00471E58"/>
    <w:rsid w:val="004802A3"/>
    <w:rsid w:val="00482863"/>
    <w:rsid w:val="004832DC"/>
    <w:rsid w:val="004832EE"/>
    <w:rsid w:val="004834D6"/>
    <w:rsid w:val="0048433D"/>
    <w:rsid w:val="00485FC1"/>
    <w:rsid w:val="004A4059"/>
    <w:rsid w:val="004A59C3"/>
    <w:rsid w:val="004A6F95"/>
    <w:rsid w:val="004A71A2"/>
    <w:rsid w:val="004B6E3C"/>
    <w:rsid w:val="004C0AE8"/>
    <w:rsid w:val="004C2B2F"/>
    <w:rsid w:val="004C5308"/>
    <w:rsid w:val="004C7965"/>
    <w:rsid w:val="004D1F2A"/>
    <w:rsid w:val="004D36C4"/>
    <w:rsid w:val="004D5979"/>
    <w:rsid w:val="004E2D85"/>
    <w:rsid w:val="004E5D5B"/>
    <w:rsid w:val="004F43A8"/>
    <w:rsid w:val="004F7A0B"/>
    <w:rsid w:val="004F7FD7"/>
    <w:rsid w:val="00500C3A"/>
    <w:rsid w:val="005077B9"/>
    <w:rsid w:val="00512B5D"/>
    <w:rsid w:val="00516165"/>
    <w:rsid w:val="00520029"/>
    <w:rsid w:val="00523E33"/>
    <w:rsid w:val="00525666"/>
    <w:rsid w:val="00527434"/>
    <w:rsid w:val="00536346"/>
    <w:rsid w:val="005468C2"/>
    <w:rsid w:val="0055203D"/>
    <w:rsid w:val="00552A83"/>
    <w:rsid w:val="0055359F"/>
    <w:rsid w:val="00561897"/>
    <w:rsid w:val="005623AC"/>
    <w:rsid w:val="005633C6"/>
    <w:rsid w:val="00564064"/>
    <w:rsid w:val="00566134"/>
    <w:rsid w:val="00571604"/>
    <w:rsid w:val="0058135D"/>
    <w:rsid w:val="00584899"/>
    <w:rsid w:val="00592AEF"/>
    <w:rsid w:val="005A3E3E"/>
    <w:rsid w:val="005B7143"/>
    <w:rsid w:val="005C62E6"/>
    <w:rsid w:val="005D75CC"/>
    <w:rsid w:val="005E39D6"/>
    <w:rsid w:val="00600AC0"/>
    <w:rsid w:val="00603180"/>
    <w:rsid w:val="00610B4A"/>
    <w:rsid w:val="00625A3F"/>
    <w:rsid w:val="00626C8E"/>
    <w:rsid w:val="00626FB7"/>
    <w:rsid w:val="00631D9D"/>
    <w:rsid w:val="006502F4"/>
    <w:rsid w:val="00650F09"/>
    <w:rsid w:val="00662A43"/>
    <w:rsid w:val="00663D3D"/>
    <w:rsid w:val="00665517"/>
    <w:rsid w:val="006673EC"/>
    <w:rsid w:val="0067114C"/>
    <w:rsid w:val="00672E36"/>
    <w:rsid w:val="00674B34"/>
    <w:rsid w:val="006819FD"/>
    <w:rsid w:val="006862EA"/>
    <w:rsid w:val="0069579B"/>
    <w:rsid w:val="00696869"/>
    <w:rsid w:val="006A276C"/>
    <w:rsid w:val="006A4235"/>
    <w:rsid w:val="006A7D91"/>
    <w:rsid w:val="006B6CC8"/>
    <w:rsid w:val="006B7946"/>
    <w:rsid w:val="006C449C"/>
    <w:rsid w:val="006C5B50"/>
    <w:rsid w:val="006C68E8"/>
    <w:rsid w:val="006C7599"/>
    <w:rsid w:val="006D05B8"/>
    <w:rsid w:val="006D6CFF"/>
    <w:rsid w:val="006F02C0"/>
    <w:rsid w:val="006F0730"/>
    <w:rsid w:val="006F5B50"/>
    <w:rsid w:val="006F6C40"/>
    <w:rsid w:val="0070288B"/>
    <w:rsid w:val="00722E5F"/>
    <w:rsid w:val="007232A9"/>
    <w:rsid w:val="00724889"/>
    <w:rsid w:val="00725C7C"/>
    <w:rsid w:val="00727092"/>
    <w:rsid w:val="0073279A"/>
    <w:rsid w:val="00740DE9"/>
    <w:rsid w:val="00742331"/>
    <w:rsid w:val="007515FD"/>
    <w:rsid w:val="00752E0E"/>
    <w:rsid w:val="007557D9"/>
    <w:rsid w:val="007617EA"/>
    <w:rsid w:val="00761C73"/>
    <w:rsid w:val="0078452C"/>
    <w:rsid w:val="0079171A"/>
    <w:rsid w:val="007974B3"/>
    <w:rsid w:val="007A176A"/>
    <w:rsid w:val="007A265B"/>
    <w:rsid w:val="007A4EA8"/>
    <w:rsid w:val="007A6591"/>
    <w:rsid w:val="007A6E18"/>
    <w:rsid w:val="007B5605"/>
    <w:rsid w:val="007B59C8"/>
    <w:rsid w:val="007B68AC"/>
    <w:rsid w:val="007C1160"/>
    <w:rsid w:val="007C1B4B"/>
    <w:rsid w:val="007C4369"/>
    <w:rsid w:val="007C67FF"/>
    <w:rsid w:val="007C76BD"/>
    <w:rsid w:val="007D19CE"/>
    <w:rsid w:val="007D58F7"/>
    <w:rsid w:val="007F61FA"/>
    <w:rsid w:val="0081453A"/>
    <w:rsid w:val="008218DE"/>
    <w:rsid w:val="00825E88"/>
    <w:rsid w:val="008277A3"/>
    <w:rsid w:val="00834202"/>
    <w:rsid w:val="0083536E"/>
    <w:rsid w:val="00837CF6"/>
    <w:rsid w:val="008402CF"/>
    <w:rsid w:val="0084419A"/>
    <w:rsid w:val="008502AE"/>
    <w:rsid w:val="00865A1F"/>
    <w:rsid w:val="00867891"/>
    <w:rsid w:val="008A43DA"/>
    <w:rsid w:val="008A64B3"/>
    <w:rsid w:val="008B25A3"/>
    <w:rsid w:val="008B324F"/>
    <w:rsid w:val="008B4231"/>
    <w:rsid w:val="008B4B11"/>
    <w:rsid w:val="008B6B39"/>
    <w:rsid w:val="008B7266"/>
    <w:rsid w:val="008C42A9"/>
    <w:rsid w:val="008D5572"/>
    <w:rsid w:val="008E196F"/>
    <w:rsid w:val="008F599E"/>
    <w:rsid w:val="00901220"/>
    <w:rsid w:val="00902E2F"/>
    <w:rsid w:val="00907E8E"/>
    <w:rsid w:val="009121C8"/>
    <w:rsid w:val="00917D55"/>
    <w:rsid w:val="009222D7"/>
    <w:rsid w:val="00922561"/>
    <w:rsid w:val="0093045E"/>
    <w:rsid w:val="00937CD9"/>
    <w:rsid w:val="00940BE7"/>
    <w:rsid w:val="00944831"/>
    <w:rsid w:val="009543F0"/>
    <w:rsid w:val="009604E9"/>
    <w:rsid w:val="00962E5D"/>
    <w:rsid w:val="00967724"/>
    <w:rsid w:val="00975976"/>
    <w:rsid w:val="00975FE5"/>
    <w:rsid w:val="009761DC"/>
    <w:rsid w:val="00976D7B"/>
    <w:rsid w:val="00977282"/>
    <w:rsid w:val="009808B1"/>
    <w:rsid w:val="009810F9"/>
    <w:rsid w:val="00985CE1"/>
    <w:rsid w:val="00990221"/>
    <w:rsid w:val="00997308"/>
    <w:rsid w:val="009A0067"/>
    <w:rsid w:val="009A40B7"/>
    <w:rsid w:val="009A6037"/>
    <w:rsid w:val="009B17BC"/>
    <w:rsid w:val="009B2018"/>
    <w:rsid w:val="009B5152"/>
    <w:rsid w:val="009C141E"/>
    <w:rsid w:val="009D4209"/>
    <w:rsid w:val="009D6096"/>
    <w:rsid w:val="009D740B"/>
    <w:rsid w:val="009E0E78"/>
    <w:rsid w:val="009E3FF5"/>
    <w:rsid w:val="009E4453"/>
    <w:rsid w:val="009F0EE0"/>
    <w:rsid w:val="00A01010"/>
    <w:rsid w:val="00A01D12"/>
    <w:rsid w:val="00A02690"/>
    <w:rsid w:val="00A04A88"/>
    <w:rsid w:val="00A07382"/>
    <w:rsid w:val="00A146BC"/>
    <w:rsid w:val="00A1592E"/>
    <w:rsid w:val="00A207B6"/>
    <w:rsid w:val="00A229A1"/>
    <w:rsid w:val="00A2391D"/>
    <w:rsid w:val="00A24930"/>
    <w:rsid w:val="00A25CEF"/>
    <w:rsid w:val="00A2606F"/>
    <w:rsid w:val="00A302BF"/>
    <w:rsid w:val="00A344FA"/>
    <w:rsid w:val="00A43607"/>
    <w:rsid w:val="00A46CB9"/>
    <w:rsid w:val="00A72D04"/>
    <w:rsid w:val="00A74794"/>
    <w:rsid w:val="00A76442"/>
    <w:rsid w:val="00A92337"/>
    <w:rsid w:val="00A927F8"/>
    <w:rsid w:val="00A93740"/>
    <w:rsid w:val="00AA0AFC"/>
    <w:rsid w:val="00AA1F4B"/>
    <w:rsid w:val="00AA2A9D"/>
    <w:rsid w:val="00AA4AF6"/>
    <w:rsid w:val="00AA601E"/>
    <w:rsid w:val="00AB63EC"/>
    <w:rsid w:val="00AC5E5F"/>
    <w:rsid w:val="00AD08FB"/>
    <w:rsid w:val="00AD41D3"/>
    <w:rsid w:val="00AD55AE"/>
    <w:rsid w:val="00AD70CE"/>
    <w:rsid w:val="00AE0368"/>
    <w:rsid w:val="00AE24C1"/>
    <w:rsid w:val="00AE5E17"/>
    <w:rsid w:val="00AE62D9"/>
    <w:rsid w:val="00AE7510"/>
    <w:rsid w:val="00AF25C0"/>
    <w:rsid w:val="00AF4FAC"/>
    <w:rsid w:val="00B02474"/>
    <w:rsid w:val="00B04A0E"/>
    <w:rsid w:val="00B050B2"/>
    <w:rsid w:val="00B06466"/>
    <w:rsid w:val="00B20EA9"/>
    <w:rsid w:val="00B21766"/>
    <w:rsid w:val="00B22479"/>
    <w:rsid w:val="00B252AF"/>
    <w:rsid w:val="00B261F0"/>
    <w:rsid w:val="00B31791"/>
    <w:rsid w:val="00B31DF9"/>
    <w:rsid w:val="00B3316E"/>
    <w:rsid w:val="00B331DD"/>
    <w:rsid w:val="00B34DB4"/>
    <w:rsid w:val="00B35D67"/>
    <w:rsid w:val="00B410E0"/>
    <w:rsid w:val="00B4559E"/>
    <w:rsid w:val="00B52BDD"/>
    <w:rsid w:val="00B54DA4"/>
    <w:rsid w:val="00B557E0"/>
    <w:rsid w:val="00B61CE5"/>
    <w:rsid w:val="00B65F77"/>
    <w:rsid w:val="00B6693C"/>
    <w:rsid w:val="00B73C38"/>
    <w:rsid w:val="00B75BBB"/>
    <w:rsid w:val="00B76269"/>
    <w:rsid w:val="00B77209"/>
    <w:rsid w:val="00B81D10"/>
    <w:rsid w:val="00B866FE"/>
    <w:rsid w:val="00B904C2"/>
    <w:rsid w:val="00B92BC8"/>
    <w:rsid w:val="00B9383A"/>
    <w:rsid w:val="00BA44CF"/>
    <w:rsid w:val="00BA73EB"/>
    <w:rsid w:val="00BB042C"/>
    <w:rsid w:val="00BB0AC3"/>
    <w:rsid w:val="00BB0EBB"/>
    <w:rsid w:val="00BB2D13"/>
    <w:rsid w:val="00BB3051"/>
    <w:rsid w:val="00BB42DD"/>
    <w:rsid w:val="00BC13F6"/>
    <w:rsid w:val="00BC2E55"/>
    <w:rsid w:val="00BC7C2F"/>
    <w:rsid w:val="00BF0D2E"/>
    <w:rsid w:val="00BF6ED7"/>
    <w:rsid w:val="00BF7F94"/>
    <w:rsid w:val="00C231E5"/>
    <w:rsid w:val="00C440B8"/>
    <w:rsid w:val="00C51C6A"/>
    <w:rsid w:val="00C52C70"/>
    <w:rsid w:val="00C55C6D"/>
    <w:rsid w:val="00C66274"/>
    <w:rsid w:val="00C67151"/>
    <w:rsid w:val="00C71E2F"/>
    <w:rsid w:val="00C76DF7"/>
    <w:rsid w:val="00C8128B"/>
    <w:rsid w:val="00C81EB2"/>
    <w:rsid w:val="00C83330"/>
    <w:rsid w:val="00C85A95"/>
    <w:rsid w:val="00C96D37"/>
    <w:rsid w:val="00C977EA"/>
    <w:rsid w:val="00C97865"/>
    <w:rsid w:val="00CA15EC"/>
    <w:rsid w:val="00CA2CAB"/>
    <w:rsid w:val="00CA6B9C"/>
    <w:rsid w:val="00CB066A"/>
    <w:rsid w:val="00CB206C"/>
    <w:rsid w:val="00CB7BE7"/>
    <w:rsid w:val="00CE1774"/>
    <w:rsid w:val="00CE272C"/>
    <w:rsid w:val="00CE3FDC"/>
    <w:rsid w:val="00CE59E9"/>
    <w:rsid w:val="00CF5366"/>
    <w:rsid w:val="00CF730A"/>
    <w:rsid w:val="00CF7333"/>
    <w:rsid w:val="00D0747E"/>
    <w:rsid w:val="00D07C45"/>
    <w:rsid w:val="00D21B14"/>
    <w:rsid w:val="00D22FD7"/>
    <w:rsid w:val="00D25FBE"/>
    <w:rsid w:val="00D30261"/>
    <w:rsid w:val="00D3303D"/>
    <w:rsid w:val="00D454EF"/>
    <w:rsid w:val="00D55A12"/>
    <w:rsid w:val="00D55E20"/>
    <w:rsid w:val="00D625EB"/>
    <w:rsid w:val="00D6270E"/>
    <w:rsid w:val="00D65CF3"/>
    <w:rsid w:val="00D743B6"/>
    <w:rsid w:val="00D828E2"/>
    <w:rsid w:val="00D90191"/>
    <w:rsid w:val="00D920C4"/>
    <w:rsid w:val="00D94DAB"/>
    <w:rsid w:val="00D9681D"/>
    <w:rsid w:val="00DB61E9"/>
    <w:rsid w:val="00DC3BD0"/>
    <w:rsid w:val="00DC4774"/>
    <w:rsid w:val="00DC63CC"/>
    <w:rsid w:val="00DD658A"/>
    <w:rsid w:val="00DD6662"/>
    <w:rsid w:val="00DD6686"/>
    <w:rsid w:val="00DD7DA4"/>
    <w:rsid w:val="00DD7E13"/>
    <w:rsid w:val="00DE3A71"/>
    <w:rsid w:val="00E0028C"/>
    <w:rsid w:val="00E05F6C"/>
    <w:rsid w:val="00E11A1F"/>
    <w:rsid w:val="00E16858"/>
    <w:rsid w:val="00E23E4B"/>
    <w:rsid w:val="00E25BF1"/>
    <w:rsid w:val="00E42460"/>
    <w:rsid w:val="00E42928"/>
    <w:rsid w:val="00E4296A"/>
    <w:rsid w:val="00E44FD4"/>
    <w:rsid w:val="00E451A7"/>
    <w:rsid w:val="00E5727C"/>
    <w:rsid w:val="00E605D2"/>
    <w:rsid w:val="00E648DB"/>
    <w:rsid w:val="00E651F5"/>
    <w:rsid w:val="00E7553E"/>
    <w:rsid w:val="00E81267"/>
    <w:rsid w:val="00E81549"/>
    <w:rsid w:val="00E86155"/>
    <w:rsid w:val="00E9167F"/>
    <w:rsid w:val="00E9215B"/>
    <w:rsid w:val="00E92629"/>
    <w:rsid w:val="00E97B93"/>
    <w:rsid w:val="00EA4896"/>
    <w:rsid w:val="00EB1047"/>
    <w:rsid w:val="00EB1073"/>
    <w:rsid w:val="00EC3609"/>
    <w:rsid w:val="00EC6758"/>
    <w:rsid w:val="00ED4E0B"/>
    <w:rsid w:val="00ED7D3E"/>
    <w:rsid w:val="00EE2BCC"/>
    <w:rsid w:val="00EE4BF5"/>
    <w:rsid w:val="00EE62A6"/>
    <w:rsid w:val="00F10443"/>
    <w:rsid w:val="00F11862"/>
    <w:rsid w:val="00F15478"/>
    <w:rsid w:val="00F24644"/>
    <w:rsid w:val="00F27709"/>
    <w:rsid w:val="00F30336"/>
    <w:rsid w:val="00F32BCD"/>
    <w:rsid w:val="00F40D18"/>
    <w:rsid w:val="00F50779"/>
    <w:rsid w:val="00F53812"/>
    <w:rsid w:val="00F56592"/>
    <w:rsid w:val="00F60296"/>
    <w:rsid w:val="00F6440E"/>
    <w:rsid w:val="00F70BEE"/>
    <w:rsid w:val="00F72B61"/>
    <w:rsid w:val="00F90EDA"/>
    <w:rsid w:val="00F96D92"/>
    <w:rsid w:val="00F96E54"/>
    <w:rsid w:val="00FA1AF2"/>
    <w:rsid w:val="00FA1CE9"/>
    <w:rsid w:val="00FB03C7"/>
    <w:rsid w:val="00FB2796"/>
    <w:rsid w:val="00FB2E8B"/>
    <w:rsid w:val="00FB404D"/>
    <w:rsid w:val="00FC5336"/>
    <w:rsid w:val="00FD5538"/>
    <w:rsid w:val="00FD6402"/>
    <w:rsid w:val="00FE06F7"/>
    <w:rsid w:val="00FE5BF7"/>
    <w:rsid w:val="00FE7388"/>
    <w:rsid w:val="00FF07CE"/>
    <w:rsid w:val="00FF26DC"/>
    <w:rsid w:val="00FF61AF"/>
    <w:rsid w:val="00FF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6898C1-E35B-4FA3-BDD0-46E66ACB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520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A3A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3A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330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03D"/>
    <w:rPr>
      <w:color w:val="0563C1" w:themeColor="hyperlink"/>
      <w:u w:val="single"/>
    </w:rPr>
  </w:style>
  <w:style w:type="character" w:customStyle="1" w:styleId="Heading1Char">
    <w:name w:val="Heading 1 Char"/>
    <w:basedOn w:val="DefaultParagraphFont"/>
    <w:link w:val="Heading1"/>
    <w:uiPriority w:val="9"/>
    <w:rsid w:val="0055203D"/>
    <w:rPr>
      <w:rFonts w:ascii="Times New Roman" w:eastAsia="Times New Roman" w:hAnsi="Times New Roman" w:cs="Times New Roman"/>
      <w:b/>
      <w:bCs/>
      <w:kern w:val="36"/>
      <w:sz w:val="48"/>
      <w:szCs w:val="48"/>
    </w:rPr>
  </w:style>
  <w:style w:type="paragraph" w:customStyle="1" w:styleId="Default">
    <w:name w:val="Default"/>
    <w:rsid w:val="008B726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764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50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779"/>
  </w:style>
  <w:style w:type="paragraph" w:styleId="Footer">
    <w:name w:val="footer"/>
    <w:basedOn w:val="Normal"/>
    <w:link w:val="FooterChar"/>
    <w:uiPriority w:val="99"/>
    <w:unhideWhenUsed/>
    <w:rsid w:val="00F50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779"/>
  </w:style>
  <w:style w:type="paragraph" w:styleId="ListParagraph">
    <w:name w:val="List Paragraph"/>
    <w:basedOn w:val="Normal"/>
    <w:uiPriority w:val="34"/>
    <w:qFormat/>
    <w:rsid w:val="00AD55AE"/>
    <w:pPr>
      <w:ind w:left="720"/>
      <w:contextualSpacing/>
    </w:pPr>
  </w:style>
  <w:style w:type="character" w:customStyle="1" w:styleId="Heading2Char">
    <w:name w:val="Heading 2 Char"/>
    <w:basedOn w:val="DefaultParagraphFont"/>
    <w:link w:val="Heading2"/>
    <w:uiPriority w:val="9"/>
    <w:rsid w:val="000A3A3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A3A3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467B3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8B6B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B39"/>
    <w:rPr>
      <w:sz w:val="20"/>
      <w:szCs w:val="20"/>
    </w:rPr>
  </w:style>
  <w:style w:type="character" w:styleId="FootnoteReference">
    <w:name w:val="footnote reference"/>
    <w:basedOn w:val="DefaultParagraphFont"/>
    <w:uiPriority w:val="99"/>
    <w:semiHidden/>
    <w:unhideWhenUsed/>
    <w:rsid w:val="008B6B39"/>
    <w:rPr>
      <w:vertAlign w:val="superscript"/>
    </w:rPr>
  </w:style>
  <w:style w:type="character" w:styleId="Strong">
    <w:name w:val="Strong"/>
    <w:basedOn w:val="DefaultParagraphFont"/>
    <w:uiPriority w:val="22"/>
    <w:qFormat/>
    <w:rsid w:val="002729C4"/>
    <w:rPr>
      <w:b/>
      <w:bCs/>
    </w:rPr>
  </w:style>
  <w:style w:type="paragraph" w:styleId="TOCHeading">
    <w:name w:val="TOC Heading"/>
    <w:basedOn w:val="Heading1"/>
    <w:next w:val="Normal"/>
    <w:uiPriority w:val="39"/>
    <w:unhideWhenUsed/>
    <w:qFormat/>
    <w:rsid w:val="00D3303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D3303D"/>
    <w:pPr>
      <w:spacing w:after="100"/>
    </w:pPr>
  </w:style>
  <w:style w:type="paragraph" w:styleId="TOC2">
    <w:name w:val="toc 2"/>
    <w:basedOn w:val="Normal"/>
    <w:next w:val="Normal"/>
    <w:autoRedefine/>
    <w:uiPriority w:val="39"/>
    <w:unhideWhenUsed/>
    <w:rsid w:val="00D3303D"/>
    <w:pPr>
      <w:spacing w:after="100"/>
      <w:ind w:left="220"/>
    </w:pPr>
  </w:style>
  <w:style w:type="paragraph" w:styleId="TOC3">
    <w:name w:val="toc 3"/>
    <w:basedOn w:val="Normal"/>
    <w:next w:val="Normal"/>
    <w:autoRedefine/>
    <w:uiPriority w:val="39"/>
    <w:unhideWhenUsed/>
    <w:rsid w:val="00D3303D"/>
    <w:pPr>
      <w:spacing w:after="100"/>
      <w:ind w:left="440"/>
    </w:pPr>
  </w:style>
  <w:style w:type="character" w:customStyle="1" w:styleId="Heading4Char">
    <w:name w:val="Heading 4 Char"/>
    <w:basedOn w:val="DefaultParagraphFont"/>
    <w:link w:val="Heading4"/>
    <w:uiPriority w:val="9"/>
    <w:rsid w:val="00D3303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9973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3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97490">
      <w:bodyDiv w:val="1"/>
      <w:marLeft w:val="0"/>
      <w:marRight w:val="0"/>
      <w:marTop w:val="0"/>
      <w:marBottom w:val="0"/>
      <w:divBdr>
        <w:top w:val="none" w:sz="0" w:space="0" w:color="auto"/>
        <w:left w:val="none" w:sz="0" w:space="0" w:color="auto"/>
        <w:bottom w:val="none" w:sz="0" w:space="0" w:color="auto"/>
        <w:right w:val="none" w:sz="0" w:space="0" w:color="auto"/>
      </w:divBdr>
    </w:div>
    <w:div w:id="183860912">
      <w:bodyDiv w:val="1"/>
      <w:marLeft w:val="0"/>
      <w:marRight w:val="0"/>
      <w:marTop w:val="0"/>
      <w:marBottom w:val="0"/>
      <w:divBdr>
        <w:top w:val="none" w:sz="0" w:space="0" w:color="auto"/>
        <w:left w:val="none" w:sz="0" w:space="0" w:color="auto"/>
        <w:bottom w:val="none" w:sz="0" w:space="0" w:color="auto"/>
        <w:right w:val="none" w:sz="0" w:space="0" w:color="auto"/>
      </w:divBdr>
    </w:div>
    <w:div w:id="203370329">
      <w:bodyDiv w:val="1"/>
      <w:marLeft w:val="0"/>
      <w:marRight w:val="0"/>
      <w:marTop w:val="0"/>
      <w:marBottom w:val="0"/>
      <w:divBdr>
        <w:top w:val="none" w:sz="0" w:space="0" w:color="auto"/>
        <w:left w:val="none" w:sz="0" w:space="0" w:color="auto"/>
        <w:bottom w:val="none" w:sz="0" w:space="0" w:color="auto"/>
        <w:right w:val="none" w:sz="0" w:space="0" w:color="auto"/>
      </w:divBdr>
    </w:div>
    <w:div w:id="224486966">
      <w:bodyDiv w:val="1"/>
      <w:marLeft w:val="0"/>
      <w:marRight w:val="0"/>
      <w:marTop w:val="0"/>
      <w:marBottom w:val="0"/>
      <w:divBdr>
        <w:top w:val="none" w:sz="0" w:space="0" w:color="auto"/>
        <w:left w:val="none" w:sz="0" w:space="0" w:color="auto"/>
        <w:bottom w:val="none" w:sz="0" w:space="0" w:color="auto"/>
        <w:right w:val="none" w:sz="0" w:space="0" w:color="auto"/>
      </w:divBdr>
    </w:div>
    <w:div w:id="257178341">
      <w:bodyDiv w:val="1"/>
      <w:marLeft w:val="0"/>
      <w:marRight w:val="0"/>
      <w:marTop w:val="0"/>
      <w:marBottom w:val="0"/>
      <w:divBdr>
        <w:top w:val="none" w:sz="0" w:space="0" w:color="auto"/>
        <w:left w:val="none" w:sz="0" w:space="0" w:color="auto"/>
        <w:bottom w:val="none" w:sz="0" w:space="0" w:color="auto"/>
        <w:right w:val="none" w:sz="0" w:space="0" w:color="auto"/>
      </w:divBdr>
    </w:div>
    <w:div w:id="257182649">
      <w:bodyDiv w:val="1"/>
      <w:marLeft w:val="0"/>
      <w:marRight w:val="0"/>
      <w:marTop w:val="0"/>
      <w:marBottom w:val="0"/>
      <w:divBdr>
        <w:top w:val="none" w:sz="0" w:space="0" w:color="auto"/>
        <w:left w:val="none" w:sz="0" w:space="0" w:color="auto"/>
        <w:bottom w:val="none" w:sz="0" w:space="0" w:color="auto"/>
        <w:right w:val="none" w:sz="0" w:space="0" w:color="auto"/>
      </w:divBdr>
    </w:div>
    <w:div w:id="271011304">
      <w:bodyDiv w:val="1"/>
      <w:marLeft w:val="0"/>
      <w:marRight w:val="0"/>
      <w:marTop w:val="0"/>
      <w:marBottom w:val="0"/>
      <w:divBdr>
        <w:top w:val="none" w:sz="0" w:space="0" w:color="auto"/>
        <w:left w:val="none" w:sz="0" w:space="0" w:color="auto"/>
        <w:bottom w:val="none" w:sz="0" w:space="0" w:color="auto"/>
        <w:right w:val="none" w:sz="0" w:space="0" w:color="auto"/>
      </w:divBdr>
      <w:divsChild>
        <w:div w:id="104615018">
          <w:marLeft w:val="0"/>
          <w:marRight w:val="0"/>
          <w:marTop w:val="150"/>
          <w:marBottom w:val="150"/>
          <w:divBdr>
            <w:top w:val="none" w:sz="0" w:space="0" w:color="auto"/>
            <w:left w:val="none" w:sz="0" w:space="0" w:color="auto"/>
            <w:bottom w:val="none" w:sz="0" w:space="0" w:color="auto"/>
            <w:right w:val="none" w:sz="0" w:space="0" w:color="auto"/>
          </w:divBdr>
        </w:div>
        <w:div w:id="1092320699">
          <w:marLeft w:val="0"/>
          <w:marRight w:val="0"/>
          <w:marTop w:val="0"/>
          <w:marBottom w:val="75"/>
          <w:divBdr>
            <w:top w:val="none" w:sz="0" w:space="0" w:color="auto"/>
            <w:left w:val="none" w:sz="0" w:space="0" w:color="auto"/>
            <w:bottom w:val="none" w:sz="0" w:space="0" w:color="auto"/>
            <w:right w:val="none" w:sz="0" w:space="0" w:color="auto"/>
          </w:divBdr>
        </w:div>
        <w:div w:id="1506164831">
          <w:marLeft w:val="0"/>
          <w:marRight w:val="0"/>
          <w:marTop w:val="0"/>
          <w:marBottom w:val="75"/>
          <w:divBdr>
            <w:top w:val="none" w:sz="0" w:space="0" w:color="auto"/>
            <w:left w:val="none" w:sz="0" w:space="0" w:color="auto"/>
            <w:bottom w:val="none" w:sz="0" w:space="0" w:color="auto"/>
            <w:right w:val="none" w:sz="0" w:space="0" w:color="auto"/>
          </w:divBdr>
        </w:div>
        <w:div w:id="1693409382">
          <w:marLeft w:val="-150"/>
          <w:marRight w:val="-150"/>
          <w:marTop w:val="0"/>
          <w:marBottom w:val="150"/>
          <w:divBdr>
            <w:top w:val="none" w:sz="0" w:space="0" w:color="auto"/>
            <w:left w:val="none" w:sz="0" w:space="0" w:color="auto"/>
            <w:bottom w:val="none" w:sz="0" w:space="0" w:color="auto"/>
            <w:right w:val="none" w:sz="0" w:space="0" w:color="auto"/>
          </w:divBdr>
          <w:divsChild>
            <w:div w:id="233005304">
              <w:marLeft w:val="0"/>
              <w:marRight w:val="0"/>
              <w:marTop w:val="0"/>
              <w:marBottom w:val="0"/>
              <w:divBdr>
                <w:top w:val="none" w:sz="0" w:space="0" w:color="auto"/>
                <w:left w:val="none" w:sz="0" w:space="0" w:color="auto"/>
                <w:bottom w:val="none" w:sz="0" w:space="0" w:color="auto"/>
                <w:right w:val="none" w:sz="0" w:space="0" w:color="auto"/>
              </w:divBdr>
              <w:divsChild>
                <w:div w:id="1674379494">
                  <w:marLeft w:val="0"/>
                  <w:marRight w:val="0"/>
                  <w:marTop w:val="0"/>
                  <w:marBottom w:val="0"/>
                  <w:divBdr>
                    <w:top w:val="none" w:sz="0" w:space="0" w:color="auto"/>
                    <w:left w:val="none" w:sz="0" w:space="0" w:color="auto"/>
                    <w:bottom w:val="none" w:sz="0" w:space="0" w:color="auto"/>
                    <w:right w:val="none" w:sz="0" w:space="0" w:color="auto"/>
                  </w:divBdr>
                  <w:divsChild>
                    <w:div w:id="562300601">
                      <w:marLeft w:val="-75"/>
                      <w:marRight w:val="-75"/>
                      <w:marTop w:val="0"/>
                      <w:marBottom w:val="0"/>
                      <w:divBdr>
                        <w:top w:val="none" w:sz="0" w:space="0" w:color="auto"/>
                        <w:left w:val="none" w:sz="0" w:space="0" w:color="auto"/>
                        <w:bottom w:val="none" w:sz="0" w:space="0" w:color="auto"/>
                        <w:right w:val="none" w:sz="0" w:space="0" w:color="auto"/>
                      </w:divBdr>
                      <w:divsChild>
                        <w:div w:id="395670594">
                          <w:marLeft w:val="0"/>
                          <w:marRight w:val="0"/>
                          <w:marTop w:val="0"/>
                          <w:marBottom w:val="0"/>
                          <w:divBdr>
                            <w:top w:val="none" w:sz="0" w:space="0" w:color="auto"/>
                            <w:left w:val="none" w:sz="0" w:space="0" w:color="auto"/>
                            <w:bottom w:val="none" w:sz="0" w:space="0" w:color="auto"/>
                            <w:right w:val="none" w:sz="0" w:space="0" w:color="auto"/>
                          </w:divBdr>
                          <w:divsChild>
                            <w:div w:id="1485663777">
                              <w:marLeft w:val="0"/>
                              <w:marRight w:val="0"/>
                              <w:marTop w:val="0"/>
                              <w:marBottom w:val="0"/>
                              <w:divBdr>
                                <w:top w:val="none" w:sz="0" w:space="0" w:color="auto"/>
                                <w:left w:val="none" w:sz="0" w:space="0" w:color="auto"/>
                                <w:bottom w:val="none" w:sz="0" w:space="0" w:color="auto"/>
                                <w:right w:val="none" w:sz="0" w:space="0" w:color="auto"/>
                              </w:divBdr>
                              <w:divsChild>
                                <w:div w:id="1543126997">
                                  <w:marLeft w:val="0"/>
                                  <w:marRight w:val="0"/>
                                  <w:marTop w:val="0"/>
                                  <w:marBottom w:val="0"/>
                                  <w:divBdr>
                                    <w:top w:val="none" w:sz="0" w:space="0" w:color="auto"/>
                                    <w:left w:val="none" w:sz="0" w:space="0" w:color="auto"/>
                                    <w:bottom w:val="none" w:sz="0" w:space="0" w:color="auto"/>
                                    <w:right w:val="none" w:sz="0" w:space="0" w:color="auto"/>
                                  </w:divBdr>
                                  <w:divsChild>
                                    <w:div w:id="2027511233">
                                      <w:marLeft w:val="0"/>
                                      <w:marRight w:val="0"/>
                                      <w:marTop w:val="0"/>
                                      <w:marBottom w:val="0"/>
                                      <w:divBdr>
                                        <w:top w:val="none" w:sz="0" w:space="0" w:color="auto"/>
                                        <w:left w:val="none" w:sz="0" w:space="0" w:color="auto"/>
                                        <w:bottom w:val="none" w:sz="0" w:space="0" w:color="auto"/>
                                        <w:right w:val="none" w:sz="0" w:space="0" w:color="auto"/>
                                      </w:divBdr>
                                      <w:divsChild>
                                        <w:div w:id="672687731">
                                          <w:marLeft w:val="0"/>
                                          <w:marRight w:val="0"/>
                                          <w:marTop w:val="0"/>
                                          <w:marBottom w:val="0"/>
                                          <w:divBdr>
                                            <w:top w:val="none" w:sz="0" w:space="0" w:color="auto"/>
                                            <w:left w:val="none" w:sz="0" w:space="0" w:color="auto"/>
                                            <w:bottom w:val="none" w:sz="0" w:space="0" w:color="auto"/>
                                            <w:right w:val="none" w:sz="0" w:space="0" w:color="auto"/>
                                          </w:divBdr>
                                          <w:divsChild>
                                            <w:div w:id="12751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8835">
              <w:marLeft w:val="0"/>
              <w:marRight w:val="0"/>
              <w:marTop w:val="0"/>
              <w:marBottom w:val="0"/>
              <w:divBdr>
                <w:top w:val="none" w:sz="0" w:space="0" w:color="auto"/>
                <w:left w:val="none" w:sz="0" w:space="0" w:color="auto"/>
                <w:bottom w:val="none" w:sz="0" w:space="0" w:color="auto"/>
                <w:right w:val="none" w:sz="0" w:space="0" w:color="auto"/>
              </w:divBdr>
              <w:divsChild>
                <w:div w:id="265426786">
                  <w:marLeft w:val="0"/>
                  <w:marRight w:val="0"/>
                  <w:marTop w:val="0"/>
                  <w:marBottom w:val="0"/>
                  <w:divBdr>
                    <w:top w:val="none" w:sz="0" w:space="0" w:color="auto"/>
                    <w:left w:val="none" w:sz="0" w:space="0" w:color="auto"/>
                    <w:bottom w:val="none" w:sz="0" w:space="0" w:color="auto"/>
                    <w:right w:val="none" w:sz="0" w:space="0" w:color="auto"/>
                  </w:divBdr>
                  <w:divsChild>
                    <w:div w:id="1632131405">
                      <w:marLeft w:val="-75"/>
                      <w:marRight w:val="-75"/>
                      <w:marTop w:val="0"/>
                      <w:marBottom w:val="0"/>
                      <w:divBdr>
                        <w:top w:val="none" w:sz="0" w:space="0" w:color="auto"/>
                        <w:left w:val="none" w:sz="0" w:space="0" w:color="auto"/>
                        <w:bottom w:val="none" w:sz="0" w:space="0" w:color="auto"/>
                        <w:right w:val="none" w:sz="0" w:space="0" w:color="auto"/>
                      </w:divBdr>
                      <w:divsChild>
                        <w:div w:id="544299374">
                          <w:marLeft w:val="0"/>
                          <w:marRight w:val="0"/>
                          <w:marTop w:val="0"/>
                          <w:marBottom w:val="0"/>
                          <w:divBdr>
                            <w:top w:val="none" w:sz="0" w:space="0" w:color="auto"/>
                            <w:left w:val="none" w:sz="0" w:space="0" w:color="auto"/>
                            <w:bottom w:val="none" w:sz="0" w:space="0" w:color="auto"/>
                            <w:right w:val="none" w:sz="0" w:space="0" w:color="auto"/>
                          </w:divBdr>
                          <w:divsChild>
                            <w:div w:id="180777406">
                              <w:marLeft w:val="0"/>
                              <w:marRight w:val="0"/>
                              <w:marTop w:val="0"/>
                              <w:marBottom w:val="0"/>
                              <w:divBdr>
                                <w:top w:val="none" w:sz="0" w:space="0" w:color="auto"/>
                                <w:left w:val="none" w:sz="0" w:space="0" w:color="auto"/>
                                <w:bottom w:val="none" w:sz="0" w:space="0" w:color="auto"/>
                                <w:right w:val="none" w:sz="0" w:space="0" w:color="auto"/>
                              </w:divBdr>
                              <w:divsChild>
                                <w:div w:id="1237281473">
                                  <w:marLeft w:val="0"/>
                                  <w:marRight w:val="0"/>
                                  <w:marTop w:val="0"/>
                                  <w:marBottom w:val="0"/>
                                  <w:divBdr>
                                    <w:top w:val="none" w:sz="0" w:space="0" w:color="auto"/>
                                    <w:left w:val="none" w:sz="0" w:space="0" w:color="auto"/>
                                    <w:bottom w:val="none" w:sz="0" w:space="0" w:color="auto"/>
                                    <w:right w:val="none" w:sz="0" w:space="0" w:color="auto"/>
                                  </w:divBdr>
                                  <w:divsChild>
                                    <w:div w:id="188108978">
                                      <w:marLeft w:val="0"/>
                                      <w:marRight w:val="0"/>
                                      <w:marTop w:val="0"/>
                                      <w:marBottom w:val="0"/>
                                      <w:divBdr>
                                        <w:top w:val="none" w:sz="0" w:space="0" w:color="auto"/>
                                        <w:left w:val="none" w:sz="0" w:space="0" w:color="auto"/>
                                        <w:bottom w:val="none" w:sz="0" w:space="0" w:color="auto"/>
                                        <w:right w:val="none" w:sz="0" w:space="0" w:color="auto"/>
                                      </w:divBdr>
                                      <w:divsChild>
                                        <w:div w:id="1442693">
                                          <w:marLeft w:val="0"/>
                                          <w:marRight w:val="0"/>
                                          <w:marTop w:val="0"/>
                                          <w:marBottom w:val="0"/>
                                          <w:divBdr>
                                            <w:top w:val="none" w:sz="0" w:space="0" w:color="auto"/>
                                            <w:left w:val="none" w:sz="0" w:space="0" w:color="auto"/>
                                            <w:bottom w:val="none" w:sz="0" w:space="0" w:color="auto"/>
                                            <w:right w:val="none" w:sz="0" w:space="0" w:color="auto"/>
                                          </w:divBdr>
                                          <w:divsChild>
                                            <w:div w:id="10091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4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47866">
              <w:marLeft w:val="0"/>
              <w:marRight w:val="0"/>
              <w:marTop w:val="0"/>
              <w:marBottom w:val="0"/>
              <w:divBdr>
                <w:top w:val="none" w:sz="0" w:space="0" w:color="auto"/>
                <w:left w:val="none" w:sz="0" w:space="0" w:color="auto"/>
                <w:bottom w:val="none" w:sz="0" w:space="0" w:color="auto"/>
                <w:right w:val="none" w:sz="0" w:space="0" w:color="auto"/>
              </w:divBdr>
              <w:divsChild>
                <w:div w:id="329405211">
                  <w:marLeft w:val="0"/>
                  <w:marRight w:val="0"/>
                  <w:marTop w:val="0"/>
                  <w:marBottom w:val="0"/>
                  <w:divBdr>
                    <w:top w:val="none" w:sz="0" w:space="0" w:color="auto"/>
                    <w:left w:val="none" w:sz="0" w:space="0" w:color="auto"/>
                    <w:bottom w:val="none" w:sz="0" w:space="0" w:color="auto"/>
                    <w:right w:val="none" w:sz="0" w:space="0" w:color="auto"/>
                  </w:divBdr>
                  <w:divsChild>
                    <w:div w:id="1387529810">
                      <w:marLeft w:val="-75"/>
                      <w:marRight w:val="-75"/>
                      <w:marTop w:val="0"/>
                      <w:marBottom w:val="0"/>
                      <w:divBdr>
                        <w:top w:val="none" w:sz="0" w:space="0" w:color="auto"/>
                        <w:left w:val="none" w:sz="0" w:space="0" w:color="auto"/>
                        <w:bottom w:val="none" w:sz="0" w:space="0" w:color="auto"/>
                        <w:right w:val="none" w:sz="0" w:space="0" w:color="auto"/>
                      </w:divBdr>
                      <w:divsChild>
                        <w:div w:id="693918045">
                          <w:marLeft w:val="0"/>
                          <w:marRight w:val="0"/>
                          <w:marTop w:val="0"/>
                          <w:marBottom w:val="0"/>
                          <w:divBdr>
                            <w:top w:val="none" w:sz="0" w:space="0" w:color="auto"/>
                            <w:left w:val="none" w:sz="0" w:space="0" w:color="auto"/>
                            <w:bottom w:val="none" w:sz="0" w:space="0" w:color="auto"/>
                            <w:right w:val="none" w:sz="0" w:space="0" w:color="auto"/>
                          </w:divBdr>
                        </w:div>
                        <w:div w:id="1942831104">
                          <w:marLeft w:val="0"/>
                          <w:marRight w:val="0"/>
                          <w:marTop w:val="0"/>
                          <w:marBottom w:val="0"/>
                          <w:divBdr>
                            <w:top w:val="none" w:sz="0" w:space="0" w:color="auto"/>
                            <w:left w:val="none" w:sz="0" w:space="0" w:color="auto"/>
                            <w:bottom w:val="none" w:sz="0" w:space="0" w:color="auto"/>
                            <w:right w:val="none" w:sz="0" w:space="0" w:color="auto"/>
                          </w:divBdr>
                          <w:divsChild>
                            <w:div w:id="180900102">
                              <w:marLeft w:val="0"/>
                              <w:marRight w:val="0"/>
                              <w:marTop w:val="0"/>
                              <w:marBottom w:val="0"/>
                              <w:divBdr>
                                <w:top w:val="none" w:sz="0" w:space="0" w:color="auto"/>
                                <w:left w:val="none" w:sz="0" w:space="0" w:color="auto"/>
                                <w:bottom w:val="none" w:sz="0" w:space="0" w:color="auto"/>
                                <w:right w:val="none" w:sz="0" w:space="0" w:color="auto"/>
                              </w:divBdr>
                              <w:divsChild>
                                <w:div w:id="290018350">
                                  <w:marLeft w:val="0"/>
                                  <w:marRight w:val="0"/>
                                  <w:marTop w:val="0"/>
                                  <w:marBottom w:val="0"/>
                                  <w:divBdr>
                                    <w:top w:val="none" w:sz="0" w:space="0" w:color="auto"/>
                                    <w:left w:val="none" w:sz="0" w:space="0" w:color="auto"/>
                                    <w:bottom w:val="none" w:sz="0" w:space="0" w:color="auto"/>
                                    <w:right w:val="none" w:sz="0" w:space="0" w:color="auto"/>
                                  </w:divBdr>
                                  <w:divsChild>
                                    <w:div w:id="1727799055">
                                      <w:marLeft w:val="0"/>
                                      <w:marRight w:val="0"/>
                                      <w:marTop w:val="0"/>
                                      <w:marBottom w:val="0"/>
                                      <w:divBdr>
                                        <w:top w:val="none" w:sz="0" w:space="0" w:color="auto"/>
                                        <w:left w:val="none" w:sz="0" w:space="0" w:color="auto"/>
                                        <w:bottom w:val="none" w:sz="0" w:space="0" w:color="auto"/>
                                        <w:right w:val="none" w:sz="0" w:space="0" w:color="auto"/>
                                      </w:divBdr>
                                      <w:divsChild>
                                        <w:div w:id="463471442">
                                          <w:marLeft w:val="0"/>
                                          <w:marRight w:val="0"/>
                                          <w:marTop w:val="0"/>
                                          <w:marBottom w:val="0"/>
                                          <w:divBdr>
                                            <w:top w:val="none" w:sz="0" w:space="0" w:color="auto"/>
                                            <w:left w:val="none" w:sz="0" w:space="0" w:color="auto"/>
                                            <w:bottom w:val="none" w:sz="0" w:space="0" w:color="auto"/>
                                            <w:right w:val="none" w:sz="0" w:space="0" w:color="auto"/>
                                          </w:divBdr>
                                          <w:divsChild>
                                            <w:div w:id="19207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766770">
              <w:marLeft w:val="0"/>
              <w:marRight w:val="0"/>
              <w:marTop w:val="0"/>
              <w:marBottom w:val="0"/>
              <w:divBdr>
                <w:top w:val="none" w:sz="0" w:space="0" w:color="auto"/>
                <w:left w:val="none" w:sz="0" w:space="0" w:color="auto"/>
                <w:bottom w:val="none" w:sz="0" w:space="0" w:color="auto"/>
                <w:right w:val="none" w:sz="0" w:space="0" w:color="auto"/>
              </w:divBdr>
              <w:divsChild>
                <w:div w:id="1288047109">
                  <w:marLeft w:val="0"/>
                  <w:marRight w:val="0"/>
                  <w:marTop w:val="0"/>
                  <w:marBottom w:val="0"/>
                  <w:divBdr>
                    <w:top w:val="none" w:sz="0" w:space="0" w:color="auto"/>
                    <w:left w:val="none" w:sz="0" w:space="0" w:color="auto"/>
                    <w:bottom w:val="none" w:sz="0" w:space="0" w:color="auto"/>
                    <w:right w:val="none" w:sz="0" w:space="0" w:color="auto"/>
                  </w:divBdr>
                  <w:divsChild>
                    <w:div w:id="1845977420">
                      <w:marLeft w:val="0"/>
                      <w:marRight w:val="0"/>
                      <w:marTop w:val="0"/>
                      <w:marBottom w:val="0"/>
                      <w:divBdr>
                        <w:top w:val="none" w:sz="0" w:space="0" w:color="auto"/>
                        <w:left w:val="none" w:sz="0" w:space="0" w:color="auto"/>
                        <w:bottom w:val="none" w:sz="0" w:space="0" w:color="auto"/>
                        <w:right w:val="none" w:sz="0" w:space="0" w:color="auto"/>
                      </w:divBdr>
                      <w:divsChild>
                        <w:div w:id="2095978657">
                          <w:marLeft w:val="-75"/>
                          <w:marRight w:val="-75"/>
                          <w:marTop w:val="0"/>
                          <w:marBottom w:val="0"/>
                          <w:divBdr>
                            <w:top w:val="none" w:sz="0" w:space="0" w:color="auto"/>
                            <w:left w:val="none" w:sz="0" w:space="0" w:color="auto"/>
                            <w:bottom w:val="none" w:sz="0" w:space="0" w:color="auto"/>
                            <w:right w:val="none" w:sz="0" w:space="0" w:color="auto"/>
                          </w:divBdr>
                          <w:divsChild>
                            <w:div w:id="892080173">
                              <w:marLeft w:val="0"/>
                              <w:marRight w:val="0"/>
                              <w:marTop w:val="0"/>
                              <w:marBottom w:val="0"/>
                              <w:divBdr>
                                <w:top w:val="none" w:sz="0" w:space="0" w:color="auto"/>
                                <w:left w:val="none" w:sz="0" w:space="0" w:color="auto"/>
                                <w:bottom w:val="none" w:sz="0" w:space="0" w:color="auto"/>
                                <w:right w:val="none" w:sz="0" w:space="0" w:color="auto"/>
                              </w:divBdr>
                            </w:div>
                            <w:div w:id="1249844376">
                              <w:marLeft w:val="0"/>
                              <w:marRight w:val="0"/>
                              <w:marTop w:val="0"/>
                              <w:marBottom w:val="0"/>
                              <w:divBdr>
                                <w:top w:val="none" w:sz="0" w:space="0" w:color="auto"/>
                                <w:left w:val="none" w:sz="0" w:space="0" w:color="auto"/>
                                <w:bottom w:val="none" w:sz="0" w:space="0" w:color="auto"/>
                                <w:right w:val="none" w:sz="0" w:space="0" w:color="auto"/>
                              </w:divBdr>
                              <w:divsChild>
                                <w:div w:id="2083940815">
                                  <w:marLeft w:val="0"/>
                                  <w:marRight w:val="0"/>
                                  <w:marTop w:val="0"/>
                                  <w:marBottom w:val="0"/>
                                  <w:divBdr>
                                    <w:top w:val="none" w:sz="0" w:space="0" w:color="auto"/>
                                    <w:left w:val="none" w:sz="0" w:space="0" w:color="auto"/>
                                    <w:bottom w:val="none" w:sz="0" w:space="0" w:color="auto"/>
                                    <w:right w:val="none" w:sz="0" w:space="0" w:color="auto"/>
                                  </w:divBdr>
                                  <w:divsChild>
                                    <w:div w:id="1984893466">
                                      <w:marLeft w:val="0"/>
                                      <w:marRight w:val="0"/>
                                      <w:marTop w:val="0"/>
                                      <w:marBottom w:val="0"/>
                                      <w:divBdr>
                                        <w:top w:val="none" w:sz="0" w:space="0" w:color="auto"/>
                                        <w:left w:val="none" w:sz="0" w:space="0" w:color="auto"/>
                                        <w:bottom w:val="none" w:sz="0" w:space="0" w:color="auto"/>
                                        <w:right w:val="none" w:sz="0" w:space="0" w:color="auto"/>
                                      </w:divBdr>
                                      <w:divsChild>
                                        <w:div w:id="716592571">
                                          <w:marLeft w:val="0"/>
                                          <w:marRight w:val="0"/>
                                          <w:marTop w:val="0"/>
                                          <w:marBottom w:val="0"/>
                                          <w:divBdr>
                                            <w:top w:val="none" w:sz="0" w:space="0" w:color="auto"/>
                                            <w:left w:val="none" w:sz="0" w:space="0" w:color="auto"/>
                                            <w:bottom w:val="none" w:sz="0" w:space="0" w:color="auto"/>
                                            <w:right w:val="none" w:sz="0" w:space="0" w:color="auto"/>
                                          </w:divBdr>
                                          <w:divsChild>
                                            <w:div w:id="435443652">
                                              <w:marLeft w:val="0"/>
                                              <w:marRight w:val="0"/>
                                              <w:marTop w:val="0"/>
                                              <w:marBottom w:val="0"/>
                                              <w:divBdr>
                                                <w:top w:val="none" w:sz="0" w:space="0" w:color="auto"/>
                                                <w:left w:val="none" w:sz="0" w:space="0" w:color="auto"/>
                                                <w:bottom w:val="none" w:sz="0" w:space="0" w:color="auto"/>
                                                <w:right w:val="none" w:sz="0" w:space="0" w:color="auto"/>
                                              </w:divBdr>
                                              <w:divsChild>
                                                <w:div w:id="640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460969">
          <w:marLeft w:val="0"/>
          <w:marRight w:val="0"/>
          <w:marTop w:val="0"/>
          <w:marBottom w:val="75"/>
          <w:divBdr>
            <w:top w:val="none" w:sz="0" w:space="0" w:color="auto"/>
            <w:left w:val="none" w:sz="0" w:space="0" w:color="auto"/>
            <w:bottom w:val="none" w:sz="0" w:space="0" w:color="auto"/>
            <w:right w:val="none" w:sz="0" w:space="0" w:color="auto"/>
          </w:divBdr>
        </w:div>
      </w:divsChild>
    </w:div>
    <w:div w:id="338387058">
      <w:bodyDiv w:val="1"/>
      <w:marLeft w:val="0"/>
      <w:marRight w:val="0"/>
      <w:marTop w:val="0"/>
      <w:marBottom w:val="0"/>
      <w:divBdr>
        <w:top w:val="none" w:sz="0" w:space="0" w:color="auto"/>
        <w:left w:val="none" w:sz="0" w:space="0" w:color="auto"/>
        <w:bottom w:val="none" w:sz="0" w:space="0" w:color="auto"/>
        <w:right w:val="none" w:sz="0" w:space="0" w:color="auto"/>
      </w:divBdr>
    </w:div>
    <w:div w:id="352344374">
      <w:bodyDiv w:val="1"/>
      <w:marLeft w:val="0"/>
      <w:marRight w:val="0"/>
      <w:marTop w:val="0"/>
      <w:marBottom w:val="0"/>
      <w:divBdr>
        <w:top w:val="none" w:sz="0" w:space="0" w:color="auto"/>
        <w:left w:val="none" w:sz="0" w:space="0" w:color="auto"/>
        <w:bottom w:val="none" w:sz="0" w:space="0" w:color="auto"/>
        <w:right w:val="none" w:sz="0" w:space="0" w:color="auto"/>
      </w:divBdr>
    </w:div>
    <w:div w:id="367295804">
      <w:bodyDiv w:val="1"/>
      <w:marLeft w:val="0"/>
      <w:marRight w:val="0"/>
      <w:marTop w:val="0"/>
      <w:marBottom w:val="0"/>
      <w:divBdr>
        <w:top w:val="none" w:sz="0" w:space="0" w:color="auto"/>
        <w:left w:val="none" w:sz="0" w:space="0" w:color="auto"/>
        <w:bottom w:val="none" w:sz="0" w:space="0" w:color="auto"/>
        <w:right w:val="none" w:sz="0" w:space="0" w:color="auto"/>
      </w:divBdr>
    </w:div>
    <w:div w:id="415594295">
      <w:bodyDiv w:val="1"/>
      <w:marLeft w:val="0"/>
      <w:marRight w:val="0"/>
      <w:marTop w:val="0"/>
      <w:marBottom w:val="0"/>
      <w:divBdr>
        <w:top w:val="none" w:sz="0" w:space="0" w:color="auto"/>
        <w:left w:val="none" w:sz="0" w:space="0" w:color="auto"/>
        <w:bottom w:val="none" w:sz="0" w:space="0" w:color="auto"/>
        <w:right w:val="none" w:sz="0" w:space="0" w:color="auto"/>
      </w:divBdr>
    </w:div>
    <w:div w:id="491068967">
      <w:bodyDiv w:val="1"/>
      <w:marLeft w:val="0"/>
      <w:marRight w:val="0"/>
      <w:marTop w:val="0"/>
      <w:marBottom w:val="0"/>
      <w:divBdr>
        <w:top w:val="none" w:sz="0" w:space="0" w:color="auto"/>
        <w:left w:val="none" w:sz="0" w:space="0" w:color="auto"/>
        <w:bottom w:val="none" w:sz="0" w:space="0" w:color="auto"/>
        <w:right w:val="none" w:sz="0" w:space="0" w:color="auto"/>
      </w:divBdr>
    </w:div>
    <w:div w:id="512493247">
      <w:bodyDiv w:val="1"/>
      <w:marLeft w:val="0"/>
      <w:marRight w:val="0"/>
      <w:marTop w:val="0"/>
      <w:marBottom w:val="0"/>
      <w:divBdr>
        <w:top w:val="none" w:sz="0" w:space="0" w:color="auto"/>
        <w:left w:val="none" w:sz="0" w:space="0" w:color="auto"/>
        <w:bottom w:val="none" w:sz="0" w:space="0" w:color="auto"/>
        <w:right w:val="none" w:sz="0" w:space="0" w:color="auto"/>
      </w:divBdr>
    </w:div>
    <w:div w:id="513157560">
      <w:bodyDiv w:val="1"/>
      <w:marLeft w:val="0"/>
      <w:marRight w:val="0"/>
      <w:marTop w:val="0"/>
      <w:marBottom w:val="0"/>
      <w:divBdr>
        <w:top w:val="none" w:sz="0" w:space="0" w:color="auto"/>
        <w:left w:val="none" w:sz="0" w:space="0" w:color="auto"/>
        <w:bottom w:val="none" w:sz="0" w:space="0" w:color="auto"/>
        <w:right w:val="none" w:sz="0" w:space="0" w:color="auto"/>
      </w:divBdr>
    </w:div>
    <w:div w:id="566306279">
      <w:bodyDiv w:val="1"/>
      <w:marLeft w:val="0"/>
      <w:marRight w:val="0"/>
      <w:marTop w:val="0"/>
      <w:marBottom w:val="0"/>
      <w:divBdr>
        <w:top w:val="none" w:sz="0" w:space="0" w:color="auto"/>
        <w:left w:val="none" w:sz="0" w:space="0" w:color="auto"/>
        <w:bottom w:val="none" w:sz="0" w:space="0" w:color="auto"/>
        <w:right w:val="none" w:sz="0" w:space="0" w:color="auto"/>
      </w:divBdr>
    </w:div>
    <w:div w:id="585043878">
      <w:bodyDiv w:val="1"/>
      <w:marLeft w:val="0"/>
      <w:marRight w:val="0"/>
      <w:marTop w:val="0"/>
      <w:marBottom w:val="0"/>
      <w:divBdr>
        <w:top w:val="none" w:sz="0" w:space="0" w:color="auto"/>
        <w:left w:val="none" w:sz="0" w:space="0" w:color="auto"/>
        <w:bottom w:val="none" w:sz="0" w:space="0" w:color="auto"/>
        <w:right w:val="none" w:sz="0" w:space="0" w:color="auto"/>
      </w:divBdr>
    </w:div>
    <w:div w:id="586034224">
      <w:bodyDiv w:val="1"/>
      <w:marLeft w:val="0"/>
      <w:marRight w:val="0"/>
      <w:marTop w:val="0"/>
      <w:marBottom w:val="0"/>
      <w:divBdr>
        <w:top w:val="none" w:sz="0" w:space="0" w:color="auto"/>
        <w:left w:val="none" w:sz="0" w:space="0" w:color="auto"/>
        <w:bottom w:val="none" w:sz="0" w:space="0" w:color="auto"/>
        <w:right w:val="none" w:sz="0" w:space="0" w:color="auto"/>
      </w:divBdr>
    </w:div>
    <w:div w:id="596057456">
      <w:bodyDiv w:val="1"/>
      <w:marLeft w:val="0"/>
      <w:marRight w:val="0"/>
      <w:marTop w:val="0"/>
      <w:marBottom w:val="0"/>
      <w:divBdr>
        <w:top w:val="none" w:sz="0" w:space="0" w:color="auto"/>
        <w:left w:val="none" w:sz="0" w:space="0" w:color="auto"/>
        <w:bottom w:val="none" w:sz="0" w:space="0" w:color="auto"/>
        <w:right w:val="none" w:sz="0" w:space="0" w:color="auto"/>
      </w:divBdr>
    </w:div>
    <w:div w:id="650599147">
      <w:bodyDiv w:val="1"/>
      <w:marLeft w:val="0"/>
      <w:marRight w:val="0"/>
      <w:marTop w:val="0"/>
      <w:marBottom w:val="0"/>
      <w:divBdr>
        <w:top w:val="none" w:sz="0" w:space="0" w:color="auto"/>
        <w:left w:val="none" w:sz="0" w:space="0" w:color="auto"/>
        <w:bottom w:val="none" w:sz="0" w:space="0" w:color="auto"/>
        <w:right w:val="none" w:sz="0" w:space="0" w:color="auto"/>
      </w:divBdr>
    </w:div>
    <w:div w:id="734401576">
      <w:bodyDiv w:val="1"/>
      <w:marLeft w:val="0"/>
      <w:marRight w:val="0"/>
      <w:marTop w:val="0"/>
      <w:marBottom w:val="0"/>
      <w:divBdr>
        <w:top w:val="none" w:sz="0" w:space="0" w:color="auto"/>
        <w:left w:val="none" w:sz="0" w:space="0" w:color="auto"/>
        <w:bottom w:val="none" w:sz="0" w:space="0" w:color="auto"/>
        <w:right w:val="none" w:sz="0" w:space="0" w:color="auto"/>
      </w:divBdr>
    </w:div>
    <w:div w:id="784081563">
      <w:bodyDiv w:val="1"/>
      <w:marLeft w:val="0"/>
      <w:marRight w:val="0"/>
      <w:marTop w:val="0"/>
      <w:marBottom w:val="0"/>
      <w:divBdr>
        <w:top w:val="none" w:sz="0" w:space="0" w:color="auto"/>
        <w:left w:val="none" w:sz="0" w:space="0" w:color="auto"/>
        <w:bottom w:val="none" w:sz="0" w:space="0" w:color="auto"/>
        <w:right w:val="none" w:sz="0" w:space="0" w:color="auto"/>
      </w:divBdr>
    </w:div>
    <w:div w:id="794756492">
      <w:bodyDiv w:val="1"/>
      <w:marLeft w:val="0"/>
      <w:marRight w:val="0"/>
      <w:marTop w:val="0"/>
      <w:marBottom w:val="0"/>
      <w:divBdr>
        <w:top w:val="none" w:sz="0" w:space="0" w:color="auto"/>
        <w:left w:val="none" w:sz="0" w:space="0" w:color="auto"/>
        <w:bottom w:val="none" w:sz="0" w:space="0" w:color="auto"/>
        <w:right w:val="none" w:sz="0" w:space="0" w:color="auto"/>
      </w:divBdr>
    </w:div>
    <w:div w:id="802579014">
      <w:bodyDiv w:val="1"/>
      <w:marLeft w:val="0"/>
      <w:marRight w:val="0"/>
      <w:marTop w:val="0"/>
      <w:marBottom w:val="0"/>
      <w:divBdr>
        <w:top w:val="none" w:sz="0" w:space="0" w:color="auto"/>
        <w:left w:val="none" w:sz="0" w:space="0" w:color="auto"/>
        <w:bottom w:val="none" w:sz="0" w:space="0" w:color="auto"/>
        <w:right w:val="none" w:sz="0" w:space="0" w:color="auto"/>
      </w:divBdr>
      <w:divsChild>
        <w:div w:id="38210978">
          <w:marLeft w:val="0"/>
          <w:marRight w:val="0"/>
          <w:marTop w:val="0"/>
          <w:marBottom w:val="75"/>
          <w:divBdr>
            <w:top w:val="none" w:sz="0" w:space="0" w:color="auto"/>
            <w:left w:val="none" w:sz="0" w:space="0" w:color="auto"/>
            <w:bottom w:val="none" w:sz="0" w:space="0" w:color="auto"/>
            <w:right w:val="none" w:sz="0" w:space="0" w:color="auto"/>
          </w:divBdr>
        </w:div>
        <w:div w:id="484204953">
          <w:marLeft w:val="0"/>
          <w:marRight w:val="0"/>
          <w:marTop w:val="0"/>
          <w:marBottom w:val="75"/>
          <w:divBdr>
            <w:top w:val="none" w:sz="0" w:space="0" w:color="auto"/>
            <w:left w:val="none" w:sz="0" w:space="0" w:color="auto"/>
            <w:bottom w:val="none" w:sz="0" w:space="0" w:color="auto"/>
            <w:right w:val="none" w:sz="0" w:space="0" w:color="auto"/>
          </w:divBdr>
        </w:div>
        <w:div w:id="682050289">
          <w:marLeft w:val="0"/>
          <w:marRight w:val="0"/>
          <w:marTop w:val="0"/>
          <w:marBottom w:val="75"/>
          <w:divBdr>
            <w:top w:val="none" w:sz="0" w:space="0" w:color="auto"/>
            <w:left w:val="none" w:sz="0" w:space="0" w:color="auto"/>
            <w:bottom w:val="none" w:sz="0" w:space="0" w:color="auto"/>
            <w:right w:val="none" w:sz="0" w:space="0" w:color="auto"/>
          </w:divBdr>
        </w:div>
        <w:div w:id="800729606">
          <w:marLeft w:val="0"/>
          <w:marRight w:val="0"/>
          <w:marTop w:val="150"/>
          <w:marBottom w:val="150"/>
          <w:divBdr>
            <w:top w:val="none" w:sz="0" w:space="0" w:color="auto"/>
            <w:left w:val="none" w:sz="0" w:space="0" w:color="auto"/>
            <w:bottom w:val="none" w:sz="0" w:space="0" w:color="auto"/>
            <w:right w:val="none" w:sz="0" w:space="0" w:color="auto"/>
          </w:divBdr>
        </w:div>
        <w:div w:id="1201670878">
          <w:marLeft w:val="-150"/>
          <w:marRight w:val="-150"/>
          <w:marTop w:val="0"/>
          <w:marBottom w:val="150"/>
          <w:divBdr>
            <w:top w:val="none" w:sz="0" w:space="0" w:color="auto"/>
            <w:left w:val="none" w:sz="0" w:space="0" w:color="auto"/>
            <w:bottom w:val="none" w:sz="0" w:space="0" w:color="auto"/>
            <w:right w:val="none" w:sz="0" w:space="0" w:color="auto"/>
          </w:divBdr>
          <w:divsChild>
            <w:div w:id="925653092">
              <w:marLeft w:val="0"/>
              <w:marRight w:val="0"/>
              <w:marTop w:val="0"/>
              <w:marBottom w:val="0"/>
              <w:divBdr>
                <w:top w:val="none" w:sz="0" w:space="0" w:color="auto"/>
                <w:left w:val="none" w:sz="0" w:space="0" w:color="auto"/>
                <w:bottom w:val="none" w:sz="0" w:space="0" w:color="auto"/>
                <w:right w:val="none" w:sz="0" w:space="0" w:color="auto"/>
              </w:divBdr>
              <w:divsChild>
                <w:div w:id="2078480087">
                  <w:marLeft w:val="0"/>
                  <w:marRight w:val="0"/>
                  <w:marTop w:val="0"/>
                  <w:marBottom w:val="0"/>
                  <w:divBdr>
                    <w:top w:val="none" w:sz="0" w:space="0" w:color="auto"/>
                    <w:left w:val="none" w:sz="0" w:space="0" w:color="auto"/>
                    <w:bottom w:val="none" w:sz="0" w:space="0" w:color="auto"/>
                    <w:right w:val="none" w:sz="0" w:space="0" w:color="auto"/>
                  </w:divBdr>
                  <w:divsChild>
                    <w:div w:id="1214729274">
                      <w:marLeft w:val="-75"/>
                      <w:marRight w:val="-75"/>
                      <w:marTop w:val="0"/>
                      <w:marBottom w:val="0"/>
                      <w:divBdr>
                        <w:top w:val="none" w:sz="0" w:space="0" w:color="auto"/>
                        <w:left w:val="none" w:sz="0" w:space="0" w:color="auto"/>
                        <w:bottom w:val="none" w:sz="0" w:space="0" w:color="auto"/>
                        <w:right w:val="none" w:sz="0" w:space="0" w:color="auto"/>
                      </w:divBdr>
                      <w:divsChild>
                        <w:div w:id="981736975">
                          <w:marLeft w:val="0"/>
                          <w:marRight w:val="0"/>
                          <w:marTop w:val="0"/>
                          <w:marBottom w:val="0"/>
                          <w:divBdr>
                            <w:top w:val="none" w:sz="0" w:space="0" w:color="auto"/>
                            <w:left w:val="none" w:sz="0" w:space="0" w:color="auto"/>
                            <w:bottom w:val="none" w:sz="0" w:space="0" w:color="auto"/>
                            <w:right w:val="none" w:sz="0" w:space="0" w:color="auto"/>
                          </w:divBdr>
                          <w:divsChild>
                            <w:div w:id="2072078521">
                              <w:marLeft w:val="0"/>
                              <w:marRight w:val="0"/>
                              <w:marTop w:val="0"/>
                              <w:marBottom w:val="0"/>
                              <w:divBdr>
                                <w:top w:val="none" w:sz="0" w:space="0" w:color="auto"/>
                                <w:left w:val="none" w:sz="0" w:space="0" w:color="auto"/>
                                <w:bottom w:val="none" w:sz="0" w:space="0" w:color="auto"/>
                                <w:right w:val="none" w:sz="0" w:space="0" w:color="auto"/>
                              </w:divBdr>
                              <w:divsChild>
                                <w:div w:id="141969730">
                                  <w:marLeft w:val="0"/>
                                  <w:marRight w:val="0"/>
                                  <w:marTop w:val="0"/>
                                  <w:marBottom w:val="0"/>
                                  <w:divBdr>
                                    <w:top w:val="none" w:sz="0" w:space="0" w:color="auto"/>
                                    <w:left w:val="none" w:sz="0" w:space="0" w:color="auto"/>
                                    <w:bottom w:val="none" w:sz="0" w:space="0" w:color="auto"/>
                                    <w:right w:val="none" w:sz="0" w:space="0" w:color="auto"/>
                                  </w:divBdr>
                                  <w:divsChild>
                                    <w:div w:id="516502548">
                                      <w:marLeft w:val="0"/>
                                      <w:marRight w:val="0"/>
                                      <w:marTop w:val="0"/>
                                      <w:marBottom w:val="0"/>
                                      <w:divBdr>
                                        <w:top w:val="none" w:sz="0" w:space="0" w:color="auto"/>
                                        <w:left w:val="none" w:sz="0" w:space="0" w:color="auto"/>
                                        <w:bottom w:val="none" w:sz="0" w:space="0" w:color="auto"/>
                                        <w:right w:val="none" w:sz="0" w:space="0" w:color="auto"/>
                                      </w:divBdr>
                                      <w:divsChild>
                                        <w:div w:id="86341961">
                                          <w:marLeft w:val="0"/>
                                          <w:marRight w:val="0"/>
                                          <w:marTop w:val="0"/>
                                          <w:marBottom w:val="0"/>
                                          <w:divBdr>
                                            <w:top w:val="none" w:sz="0" w:space="0" w:color="auto"/>
                                            <w:left w:val="none" w:sz="0" w:space="0" w:color="auto"/>
                                            <w:bottom w:val="none" w:sz="0" w:space="0" w:color="auto"/>
                                            <w:right w:val="none" w:sz="0" w:space="0" w:color="auto"/>
                                          </w:divBdr>
                                          <w:divsChild>
                                            <w:div w:id="20862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4274">
              <w:marLeft w:val="0"/>
              <w:marRight w:val="0"/>
              <w:marTop w:val="0"/>
              <w:marBottom w:val="0"/>
              <w:divBdr>
                <w:top w:val="none" w:sz="0" w:space="0" w:color="auto"/>
                <w:left w:val="none" w:sz="0" w:space="0" w:color="auto"/>
                <w:bottom w:val="none" w:sz="0" w:space="0" w:color="auto"/>
                <w:right w:val="none" w:sz="0" w:space="0" w:color="auto"/>
              </w:divBdr>
              <w:divsChild>
                <w:div w:id="84421134">
                  <w:marLeft w:val="0"/>
                  <w:marRight w:val="0"/>
                  <w:marTop w:val="0"/>
                  <w:marBottom w:val="0"/>
                  <w:divBdr>
                    <w:top w:val="none" w:sz="0" w:space="0" w:color="auto"/>
                    <w:left w:val="none" w:sz="0" w:space="0" w:color="auto"/>
                    <w:bottom w:val="none" w:sz="0" w:space="0" w:color="auto"/>
                    <w:right w:val="none" w:sz="0" w:space="0" w:color="auto"/>
                  </w:divBdr>
                  <w:divsChild>
                    <w:div w:id="844174507">
                      <w:marLeft w:val="-75"/>
                      <w:marRight w:val="-75"/>
                      <w:marTop w:val="0"/>
                      <w:marBottom w:val="0"/>
                      <w:divBdr>
                        <w:top w:val="none" w:sz="0" w:space="0" w:color="auto"/>
                        <w:left w:val="none" w:sz="0" w:space="0" w:color="auto"/>
                        <w:bottom w:val="none" w:sz="0" w:space="0" w:color="auto"/>
                        <w:right w:val="none" w:sz="0" w:space="0" w:color="auto"/>
                      </w:divBdr>
                      <w:divsChild>
                        <w:div w:id="565576376">
                          <w:marLeft w:val="0"/>
                          <w:marRight w:val="0"/>
                          <w:marTop w:val="0"/>
                          <w:marBottom w:val="0"/>
                          <w:divBdr>
                            <w:top w:val="none" w:sz="0" w:space="0" w:color="auto"/>
                            <w:left w:val="none" w:sz="0" w:space="0" w:color="auto"/>
                            <w:bottom w:val="none" w:sz="0" w:space="0" w:color="auto"/>
                            <w:right w:val="none" w:sz="0" w:space="0" w:color="auto"/>
                          </w:divBdr>
                        </w:div>
                        <w:div w:id="1682656963">
                          <w:marLeft w:val="0"/>
                          <w:marRight w:val="0"/>
                          <w:marTop w:val="0"/>
                          <w:marBottom w:val="0"/>
                          <w:divBdr>
                            <w:top w:val="none" w:sz="0" w:space="0" w:color="auto"/>
                            <w:left w:val="none" w:sz="0" w:space="0" w:color="auto"/>
                            <w:bottom w:val="none" w:sz="0" w:space="0" w:color="auto"/>
                            <w:right w:val="none" w:sz="0" w:space="0" w:color="auto"/>
                          </w:divBdr>
                          <w:divsChild>
                            <w:div w:id="254362034">
                              <w:marLeft w:val="0"/>
                              <w:marRight w:val="0"/>
                              <w:marTop w:val="0"/>
                              <w:marBottom w:val="0"/>
                              <w:divBdr>
                                <w:top w:val="none" w:sz="0" w:space="0" w:color="auto"/>
                                <w:left w:val="none" w:sz="0" w:space="0" w:color="auto"/>
                                <w:bottom w:val="none" w:sz="0" w:space="0" w:color="auto"/>
                                <w:right w:val="none" w:sz="0" w:space="0" w:color="auto"/>
                              </w:divBdr>
                              <w:divsChild>
                                <w:div w:id="1810977311">
                                  <w:marLeft w:val="0"/>
                                  <w:marRight w:val="0"/>
                                  <w:marTop w:val="0"/>
                                  <w:marBottom w:val="0"/>
                                  <w:divBdr>
                                    <w:top w:val="none" w:sz="0" w:space="0" w:color="auto"/>
                                    <w:left w:val="none" w:sz="0" w:space="0" w:color="auto"/>
                                    <w:bottom w:val="none" w:sz="0" w:space="0" w:color="auto"/>
                                    <w:right w:val="none" w:sz="0" w:space="0" w:color="auto"/>
                                  </w:divBdr>
                                  <w:divsChild>
                                    <w:div w:id="1662194452">
                                      <w:marLeft w:val="0"/>
                                      <w:marRight w:val="0"/>
                                      <w:marTop w:val="0"/>
                                      <w:marBottom w:val="0"/>
                                      <w:divBdr>
                                        <w:top w:val="none" w:sz="0" w:space="0" w:color="auto"/>
                                        <w:left w:val="none" w:sz="0" w:space="0" w:color="auto"/>
                                        <w:bottom w:val="none" w:sz="0" w:space="0" w:color="auto"/>
                                        <w:right w:val="none" w:sz="0" w:space="0" w:color="auto"/>
                                      </w:divBdr>
                                      <w:divsChild>
                                        <w:div w:id="545338067">
                                          <w:marLeft w:val="0"/>
                                          <w:marRight w:val="0"/>
                                          <w:marTop w:val="0"/>
                                          <w:marBottom w:val="0"/>
                                          <w:divBdr>
                                            <w:top w:val="none" w:sz="0" w:space="0" w:color="auto"/>
                                            <w:left w:val="none" w:sz="0" w:space="0" w:color="auto"/>
                                            <w:bottom w:val="none" w:sz="0" w:space="0" w:color="auto"/>
                                            <w:right w:val="none" w:sz="0" w:space="0" w:color="auto"/>
                                          </w:divBdr>
                                          <w:divsChild>
                                            <w:div w:id="15836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714189">
              <w:marLeft w:val="0"/>
              <w:marRight w:val="0"/>
              <w:marTop w:val="0"/>
              <w:marBottom w:val="0"/>
              <w:divBdr>
                <w:top w:val="none" w:sz="0" w:space="0" w:color="auto"/>
                <w:left w:val="none" w:sz="0" w:space="0" w:color="auto"/>
                <w:bottom w:val="none" w:sz="0" w:space="0" w:color="auto"/>
                <w:right w:val="none" w:sz="0" w:space="0" w:color="auto"/>
              </w:divBdr>
              <w:divsChild>
                <w:div w:id="1089887948">
                  <w:marLeft w:val="0"/>
                  <w:marRight w:val="0"/>
                  <w:marTop w:val="0"/>
                  <w:marBottom w:val="0"/>
                  <w:divBdr>
                    <w:top w:val="none" w:sz="0" w:space="0" w:color="auto"/>
                    <w:left w:val="none" w:sz="0" w:space="0" w:color="auto"/>
                    <w:bottom w:val="none" w:sz="0" w:space="0" w:color="auto"/>
                    <w:right w:val="none" w:sz="0" w:space="0" w:color="auto"/>
                  </w:divBdr>
                  <w:divsChild>
                    <w:div w:id="1419912536">
                      <w:marLeft w:val="-75"/>
                      <w:marRight w:val="-75"/>
                      <w:marTop w:val="0"/>
                      <w:marBottom w:val="0"/>
                      <w:divBdr>
                        <w:top w:val="none" w:sz="0" w:space="0" w:color="auto"/>
                        <w:left w:val="none" w:sz="0" w:space="0" w:color="auto"/>
                        <w:bottom w:val="none" w:sz="0" w:space="0" w:color="auto"/>
                        <w:right w:val="none" w:sz="0" w:space="0" w:color="auto"/>
                      </w:divBdr>
                      <w:divsChild>
                        <w:div w:id="276134931">
                          <w:marLeft w:val="0"/>
                          <w:marRight w:val="0"/>
                          <w:marTop w:val="0"/>
                          <w:marBottom w:val="0"/>
                          <w:divBdr>
                            <w:top w:val="none" w:sz="0" w:space="0" w:color="auto"/>
                            <w:left w:val="none" w:sz="0" w:space="0" w:color="auto"/>
                            <w:bottom w:val="none" w:sz="0" w:space="0" w:color="auto"/>
                            <w:right w:val="none" w:sz="0" w:space="0" w:color="auto"/>
                          </w:divBdr>
                        </w:div>
                        <w:div w:id="709496715">
                          <w:marLeft w:val="0"/>
                          <w:marRight w:val="0"/>
                          <w:marTop w:val="0"/>
                          <w:marBottom w:val="0"/>
                          <w:divBdr>
                            <w:top w:val="none" w:sz="0" w:space="0" w:color="auto"/>
                            <w:left w:val="none" w:sz="0" w:space="0" w:color="auto"/>
                            <w:bottom w:val="none" w:sz="0" w:space="0" w:color="auto"/>
                            <w:right w:val="none" w:sz="0" w:space="0" w:color="auto"/>
                          </w:divBdr>
                          <w:divsChild>
                            <w:div w:id="987979937">
                              <w:marLeft w:val="0"/>
                              <w:marRight w:val="0"/>
                              <w:marTop w:val="0"/>
                              <w:marBottom w:val="0"/>
                              <w:divBdr>
                                <w:top w:val="none" w:sz="0" w:space="0" w:color="auto"/>
                                <w:left w:val="none" w:sz="0" w:space="0" w:color="auto"/>
                                <w:bottom w:val="none" w:sz="0" w:space="0" w:color="auto"/>
                                <w:right w:val="none" w:sz="0" w:space="0" w:color="auto"/>
                              </w:divBdr>
                              <w:divsChild>
                                <w:div w:id="1998879607">
                                  <w:marLeft w:val="0"/>
                                  <w:marRight w:val="0"/>
                                  <w:marTop w:val="0"/>
                                  <w:marBottom w:val="0"/>
                                  <w:divBdr>
                                    <w:top w:val="none" w:sz="0" w:space="0" w:color="auto"/>
                                    <w:left w:val="none" w:sz="0" w:space="0" w:color="auto"/>
                                    <w:bottom w:val="none" w:sz="0" w:space="0" w:color="auto"/>
                                    <w:right w:val="none" w:sz="0" w:space="0" w:color="auto"/>
                                  </w:divBdr>
                                  <w:divsChild>
                                    <w:div w:id="1155218823">
                                      <w:marLeft w:val="0"/>
                                      <w:marRight w:val="0"/>
                                      <w:marTop w:val="0"/>
                                      <w:marBottom w:val="0"/>
                                      <w:divBdr>
                                        <w:top w:val="none" w:sz="0" w:space="0" w:color="auto"/>
                                        <w:left w:val="none" w:sz="0" w:space="0" w:color="auto"/>
                                        <w:bottom w:val="none" w:sz="0" w:space="0" w:color="auto"/>
                                        <w:right w:val="none" w:sz="0" w:space="0" w:color="auto"/>
                                      </w:divBdr>
                                      <w:divsChild>
                                        <w:div w:id="1236359630">
                                          <w:marLeft w:val="0"/>
                                          <w:marRight w:val="0"/>
                                          <w:marTop w:val="0"/>
                                          <w:marBottom w:val="0"/>
                                          <w:divBdr>
                                            <w:top w:val="none" w:sz="0" w:space="0" w:color="auto"/>
                                            <w:left w:val="none" w:sz="0" w:space="0" w:color="auto"/>
                                            <w:bottom w:val="none" w:sz="0" w:space="0" w:color="auto"/>
                                            <w:right w:val="none" w:sz="0" w:space="0" w:color="auto"/>
                                          </w:divBdr>
                                          <w:divsChild>
                                            <w:div w:id="3884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568463">
              <w:marLeft w:val="0"/>
              <w:marRight w:val="0"/>
              <w:marTop w:val="0"/>
              <w:marBottom w:val="0"/>
              <w:divBdr>
                <w:top w:val="none" w:sz="0" w:space="0" w:color="auto"/>
                <w:left w:val="none" w:sz="0" w:space="0" w:color="auto"/>
                <w:bottom w:val="none" w:sz="0" w:space="0" w:color="auto"/>
                <w:right w:val="none" w:sz="0" w:space="0" w:color="auto"/>
              </w:divBdr>
              <w:divsChild>
                <w:div w:id="557782191">
                  <w:marLeft w:val="0"/>
                  <w:marRight w:val="0"/>
                  <w:marTop w:val="0"/>
                  <w:marBottom w:val="0"/>
                  <w:divBdr>
                    <w:top w:val="none" w:sz="0" w:space="0" w:color="auto"/>
                    <w:left w:val="none" w:sz="0" w:space="0" w:color="auto"/>
                    <w:bottom w:val="none" w:sz="0" w:space="0" w:color="auto"/>
                    <w:right w:val="none" w:sz="0" w:space="0" w:color="auto"/>
                  </w:divBdr>
                  <w:divsChild>
                    <w:div w:id="223950342">
                      <w:marLeft w:val="0"/>
                      <w:marRight w:val="0"/>
                      <w:marTop w:val="0"/>
                      <w:marBottom w:val="0"/>
                      <w:divBdr>
                        <w:top w:val="none" w:sz="0" w:space="0" w:color="auto"/>
                        <w:left w:val="none" w:sz="0" w:space="0" w:color="auto"/>
                        <w:bottom w:val="none" w:sz="0" w:space="0" w:color="auto"/>
                        <w:right w:val="none" w:sz="0" w:space="0" w:color="auto"/>
                      </w:divBdr>
                      <w:divsChild>
                        <w:div w:id="2074967553">
                          <w:marLeft w:val="-75"/>
                          <w:marRight w:val="-75"/>
                          <w:marTop w:val="0"/>
                          <w:marBottom w:val="0"/>
                          <w:divBdr>
                            <w:top w:val="none" w:sz="0" w:space="0" w:color="auto"/>
                            <w:left w:val="none" w:sz="0" w:space="0" w:color="auto"/>
                            <w:bottom w:val="none" w:sz="0" w:space="0" w:color="auto"/>
                            <w:right w:val="none" w:sz="0" w:space="0" w:color="auto"/>
                          </w:divBdr>
                          <w:divsChild>
                            <w:div w:id="752433382">
                              <w:marLeft w:val="0"/>
                              <w:marRight w:val="0"/>
                              <w:marTop w:val="0"/>
                              <w:marBottom w:val="0"/>
                              <w:divBdr>
                                <w:top w:val="none" w:sz="0" w:space="0" w:color="auto"/>
                                <w:left w:val="none" w:sz="0" w:space="0" w:color="auto"/>
                                <w:bottom w:val="none" w:sz="0" w:space="0" w:color="auto"/>
                                <w:right w:val="none" w:sz="0" w:space="0" w:color="auto"/>
                              </w:divBdr>
                            </w:div>
                            <w:div w:id="1493915404">
                              <w:marLeft w:val="0"/>
                              <w:marRight w:val="0"/>
                              <w:marTop w:val="0"/>
                              <w:marBottom w:val="0"/>
                              <w:divBdr>
                                <w:top w:val="none" w:sz="0" w:space="0" w:color="auto"/>
                                <w:left w:val="none" w:sz="0" w:space="0" w:color="auto"/>
                                <w:bottom w:val="none" w:sz="0" w:space="0" w:color="auto"/>
                                <w:right w:val="none" w:sz="0" w:space="0" w:color="auto"/>
                              </w:divBdr>
                              <w:divsChild>
                                <w:div w:id="106317614">
                                  <w:marLeft w:val="0"/>
                                  <w:marRight w:val="0"/>
                                  <w:marTop w:val="0"/>
                                  <w:marBottom w:val="0"/>
                                  <w:divBdr>
                                    <w:top w:val="none" w:sz="0" w:space="0" w:color="auto"/>
                                    <w:left w:val="none" w:sz="0" w:space="0" w:color="auto"/>
                                    <w:bottom w:val="none" w:sz="0" w:space="0" w:color="auto"/>
                                    <w:right w:val="none" w:sz="0" w:space="0" w:color="auto"/>
                                  </w:divBdr>
                                  <w:divsChild>
                                    <w:div w:id="922371497">
                                      <w:marLeft w:val="0"/>
                                      <w:marRight w:val="0"/>
                                      <w:marTop w:val="0"/>
                                      <w:marBottom w:val="0"/>
                                      <w:divBdr>
                                        <w:top w:val="none" w:sz="0" w:space="0" w:color="auto"/>
                                        <w:left w:val="none" w:sz="0" w:space="0" w:color="auto"/>
                                        <w:bottom w:val="none" w:sz="0" w:space="0" w:color="auto"/>
                                        <w:right w:val="none" w:sz="0" w:space="0" w:color="auto"/>
                                      </w:divBdr>
                                      <w:divsChild>
                                        <w:div w:id="1796177693">
                                          <w:marLeft w:val="0"/>
                                          <w:marRight w:val="0"/>
                                          <w:marTop w:val="0"/>
                                          <w:marBottom w:val="0"/>
                                          <w:divBdr>
                                            <w:top w:val="none" w:sz="0" w:space="0" w:color="auto"/>
                                            <w:left w:val="none" w:sz="0" w:space="0" w:color="auto"/>
                                            <w:bottom w:val="none" w:sz="0" w:space="0" w:color="auto"/>
                                            <w:right w:val="none" w:sz="0" w:space="0" w:color="auto"/>
                                          </w:divBdr>
                                          <w:divsChild>
                                            <w:div w:id="1054812205">
                                              <w:marLeft w:val="0"/>
                                              <w:marRight w:val="0"/>
                                              <w:marTop w:val="0"/>
                                              <w:marBottom w:val="0"/>
                                              <w:divBdr>
                                                <w:top w:val="none" w:sz="0" w:space="0" w:color="auto"/>
                                                <w:left w:val="none" w:sz="0" w:space="0" w:color="auto"/>
                                                <w:bottom w:val="none" w:sz="0" w:space="0" w:color="auto"/>
                                                <w:right w:val="none" w:sz="0" w:space="0" w:color="auto"/>
                                              </w:divBdr>
                                              <w:divsChild>
                                                <w:div w:id="15454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3519423">
      <w:bodyDiv w:val="1"/>
      <w:marLeft w:val="0"/>
      <w:marRight w:val="0"/>
      <w:marTop w:val="0"/>
      <w:marBottom w:val="0"/>
      <w:divBdr>
        <w:top w:val="none" w:sz="0" w:space="0" w:color="auto"/>
        <w:left w:val="none" w:sz="0" w:space="0" w:color="auto"/>
        <w:bottom w:val="none" w:sz="0" w:space="0" w:color="auto"/>
        <w:right w:val="none" w:sz="0" w:space="0" w:color="auto"/>
      </w:divBdr>
    </w:div>
    <w:div w:id="857617118">
      <w:bodyDiv w:val="1"/>
      <w:marLeft w:val="0"/>
      <w:marRight w:val="0"/>
      <w:marTop w:val="0"/>
      <w:marBottom w:val="0"/>
      <w:divBdr>
        <w:top w:val="none" w:sz="0" w:space="0" w:color="auto"/>
        <w:left w:val="none" w:sz="0" w:space="0" w:color="auto"/>
        <w:bottom w:val="none" w:sz="0" w:space="0" w:color="auto"/>
        <w:right w:val="none" w:sz="0" w:space="0" w:color="auto"/>
      </w:divBdr>
    </w:div>
    <w:div w:id="904755210">
      <w:bodyDiv w:val="1"/>
      <w:marLeft w:val="0"/>
      <w:marRight w:val="0"/>
      <w:marTop w:val="0"/>
      <w:marBottom w:val="0"/>
      <w:divBdr>
        <w:top w:val="none" w:sz="0" w:space="0" w:color="auto"/>
        <w:left w:val="none" w:sz="0" w:space="0" w:color="auto"/>
        <w:bottom w:val="none" w:sz="0" w:space="0" w:color="auto"/>
        <w:right w:val="none" w:sz="0" w:space="0" w:color="auto"/>
      </w:divBdr>
    </w:div>
    <w:div w:id="968126687">
      <w:bodyDiv w:val="1"/>
      <w:marLeft w:val="0"/>
      <w:marRight w:val="0"/>
      <w:marTop w:val="0"/>
      <w:marBottom w:val="0"/>
      <w:divBdr>
        <w:top w:val="none" w:sz="0" w:space="0" w:color="auto"/>
        <w:left w:val="none" w:sz="0" w:space="0" w:color="auto"/>
        <w:bottom w:val="none" w:sz="0" w:space="0" w:color="auto"/>
        <w:right w:val="none" w:sz="0" w:space="0" w:color="auto"/>
      </w:divBdr>
    </w:div>
    <w:div w:id="972443669">
      <w:bodyDiv w:val="1"/>
      <w:marLeft w:val="0"/>
      <w:marRight w:val="0"/>
      <w:marTop w:val="0"/>
      <w:marBottom w:val="0"/>
      <w:divBdr>
        <w:top w:val="none" w:sz="0" w:space="0" w:color="auto"/>
        <w:left w:val="none" w:sz="0" w:space="0" w:color="auto"/>
        <w:bottom w:val="none" w:sz="0" w:space="0" w:color="auto"/>
        <w:right w:val="none" w:sz="0" w:space="0" w:color="auto"/>
      </w:divBdr>
    </w:div>
    <w:div w:id="1017393477">
      <w:bodyDiv w:val="1"/>
      <w:marLeft w:val="0"/>
      <w:marRight w:val="0"/>
      <w:marTop w:val="0"/>
      <w:marBottom w:val="0"/>
      <w:divBdr>
        <w:top w:val="none" w:sz="0" w:space="0" w:color="auto"/>
        <w:left w:val="none" w:sz="0" w:space="0" w:color="auto"/>
        <w:bottom w:val="none" w:sz="0" w:space="0" w:color="auto"/>
        <w:right w:val="none" w:sz="0" w:space="0" w:color="auto"/>
      </w:divBdr>
    </w:div>
    <w:div w:id="1073970501">
      <w:bodyDiv w:val="1"/>
      <w:marLeft w:val="0"/>
      <w:marRight w:val="0"/>
      <w:marTop w:val="0"/>
      <w:marBottom w:val="0"/>
      <w:divBdr>
        <w:top w:val="none" w:sz="0" w:space="0" w:color="auto"/>
        <w:left w:val="none" w:sz="0" w:space="0" w:color="auto"/>
        <w:bottom w:val="none" w:sz="0" w:space="0" w:color="auto"/>
        <w:right w:val="none" w:sz="0" w:space="0" w:color="auto"/>
      </w:divBdr>
    </w:div>
    <w:div w:id="1120221724">
      <w:bodyDiv w:val="1"/>
      <w:marLeft w:val="0"/>
      <w:marRight w:val="0"/>
      <w:marTop w:val="0"/>
      <w:marBottom w:val="0"/>
      <w:divBdr>
        <w:top w:val="none" w:sz="0" w:space="0" w:color="auto"/>
        <w:left w:val="none" w:sz="0" w:space="0" w:color="auto"/>
        <w:bottom w:val="none" w:sz="0" w:space="0" w:color="auto"/>
        <w:right w:val="none" w:sz="0" w:space="0" w:color="auto"/>
      </w:divBdr>
    </w:div>
    <w:div w:id="1121344500">
      <w:bodyDiv w:val="1"/>
      <w:marLeft w:val="0"/>
      <w:marRight w:val="0"/>
      <w:marTop w:val="0"/>
      <w:marBottom w:val="0"/>
      <w:divBdr>
        <w:top w:val="none" w:sz="0" w:space="0" w:color="auto"/>
        <w:left w:val="none" w:sz="0" w:space="0" w:color="auto"/>
        <w:bottom w:val="none" w:sz="0" w:space="0" w:color="auto"/>
        <w:right w:val="none" w:sz="0" w:space="0" w:color="auto"/>
      </w:divBdr>
    </w:div>
    <w:div w:id="1142693995">
      <w:bodyDiv w:val="1"/>
      <w:marLeft w:val="0"/>
      <w:marRight w:val="0"/>
      <w:marTop w:val="0"/>
      <w:marBottom w:val="0"/>
      <w:divBdr>
        <w:top w:val="none" w:sz="0" w:space="0" w:color="auto"/>
        <w:left w:val="none" w:sz="0" w:space="0" w:color="auto"/>
        <w:bottom w:val="none" w:sz="0" w:space="0" w:color="auto"/>
        <w:right w:val="none" w:sz="0" w:space="0" w:color="auto"/>
      </w:divBdr>
    </w:div>
    <w:div w:id="1214542940">
      <w:bodyDiv w:val="1"/>
      <w:marLeft w:val="0"/>
      <w:marRight w:val="0"/>
      <w:marTop w:val="0"/>
      <w:marBottom w:val="0"/>
      <w:divBdr>
        <w:top w:val="none" w:sz="0" w:space="0" w:color="auto"/>
        <w:left w:val="none" w:sz="0" w:space="0" w:color="auto"/>
        <w:bottom w:val="none" w:sz="0" w:space="0" w:color="auto"/>
        <w:right w:val="none" w:sz="0" w:space="0" w:color="auto"/>
      </w:divBdr>
    </w:div>
    <w:div w:id="1255163155">
      <w:bodyDiv w:val="1"/>
      <w:marLeft w:val="0"/>
      <w:marRight w:val="0"/>
      <w:marTop w:val="0"/>
      <w:marBottom w:val="0"/>
      <w:divBdr>
        <w:top w:val="none" w:sz="0" w:space="0" w:color="auto"/>
        <w:left w:val="none" w:sz="0" w:space="0" w:color="auto"/>
        <w:bottom w:val="none" w:sz="0" w:space="0" w:color="auto"/>
        <w:right w:val="none" w:sz="0" w:space="0" w:color="auto"/>
      </w:divBdr>
    </w:div>
    <w:div w:id="1404639832">
      <w:bodyDiv w:val="1"/>
      <w:marLeft w:val="0"/>
      <w:marRight w:val="0"/>
      <w:marTop w:val="0"/>
      <w:marBottom w:val="0"/>
      <w:divBdr>
        <w:top w:val="none" w:sz="0" w:space="0" w:color="auto"/>
        <w:left w:val="none" w:sz="0" w:space="0" w:color="auto"/>
        <w:bottom w:val="none" w:sz="0" w:space="0" w:color="auto"/>
        <w:right w:val="none" w:sz="0" w:space="0" w:color="auto"/>
      </w:divBdr>
    </w:div>
    <w:div w:id="1427578874">
      <w:bodyDiv w:val="1"/>
      <w:marLeft w:val="0"/>
      <w:marRight w:val="0"/>
      <w:marTop w:val="0"/>
      <w:marBottom w:val="0"/>
      <w:divBdr>
        <w:top w:val="none" w:sz="0" w:space="0" w:color="auto"/>
        <w:left w:val="none" w:sz="0" w:space="0" w:color="auto"/>
        <w:bottom w:val="none" w:sz="0" w:space="0" w:color="auto"/>
        <w:right w:val="none" w:sz="0" w:space="0" w:color="auto"/>
      </w:divBdr>
    </w:div>
    <w:div w:id="1470779831">
      <w:bodyDiv w:val="1"/>
      <w:marLeft w:val="0"/>
      <w:marRight w:val="0"/>
      <w:marTop w:val="0"/>
      <w:marBottom w:val="0"/>
      <w:divBdr>
        <w:top w:val="none" w:sz="0" w:space="0" w:color="auto"/>
        <w:left w:val="none" w:sz="0" w:space="0" w:color="auto"/>
        <w:bottom w:val="none" w:sz="0" w:space="0" w:color="auto"/>
        <w:right w:val="none" w:sz="0" w:space="0" w:color="auto"/>
      </w:divBdr>
    </w:div>
    <w:div w:id="1547721445">
      <w:bodyDiv w:val="1"/>
      <w:marLeft w:val="0"/>
      <w:marRight w:val="0"/>
      <w:marTop w:val="0"/>
      <w:marBottom w:val="0"/>
      <w:divBdr>
        <w:top w:val="none" w:sz="0" w:space="0" w:color="auto"/>
        <w:left w:val="none" w:sz="0" w:space="0" w:color="auto"/>
        <w:bottom w:val="none" w:sz="0" w:space="0" w:color="auto"/>
        <w:right w:val="none" w:sz="0" w:space="0" w:color="auto"/>
      </w:divBdr>
    </w:div>
    <w:div w:id="1562863616">
      <w:bodyDiv w:val="1"/>
      <w:marLeft w:val="0"/>
      <w:marRight w:val="0"/>
      <w:marTop w:val="0"/>
      <w:marBottom w:val="0"/>
      <w:divBdr>
        <w:top w:val="none" w:sz="0" w:space="0" w:color="auto"/>
        <w:left w:val="none" w:sz="0" w:space="0" w:color="auto"/>
        <w:bottom w:val="none" w:sz="0" w:space="0" w:color="auto"/>
        <w:right w:val="none" w:sz="0" w:space="0" w:color="auto"/>
      </w:divBdr>
    </w:div>
    <w:div w:id="1568808227">
      <w:bodyDiv w:val="1"/>
      <w:marLeft w:val="0"/>
      <w:marRight w:val="0"/>
      <w:marTop w:val="0"/>
      <w:marBottom w:val="0"/>
      <w:divBdr>
        <w:top w:val="none" w:sz="0" w:space="0" w:color="auto"/>
        <w:left w:val="none" w:sz="0" w:space="0" w:color="auto"/>
        <w:bottom w:val="none" w:sz="0" w:space="0" w:color="auto"/>
        <w:right w:val="none" w:sz="0" w:space="0" w:color="auto"/>
      </w:divBdr>
    </w:div>
    <w:div w:id="1683119628">
      <w:bodyDiv w:val="1"/>
      <w:marLeft w:val="0"/>
      <w:marRight w:val="0"/>
      <w:marTop w:val="0"/>
      <w:marBottom w:val="0"/>
      <w:divBdr>
        <w:top w:val="none" w:sz="0" w:space="0" w:color="auto"/>
        <w:left w:val="none" w:sz="0" w:space="0" w:color="auto"/>
        <w:bottom w:val="none" w:sz="0" w:space="0" w:color="auto"/>
        <w:right w:val="none" w:sz="0" w:space="0" w:color="auto"/>
      </w:divBdr>
    </w:div>
    <w:div w:id="1755086365">
      <w:bodyDiv w:val="1"/>
      <w:marLeft w:val="0"/>
      <w:marRight w:val="0"/>
      <w:marTop w:val="0"/>
      <w:marBottom w:val="0"/>
      <w:divBdr>
        <w:top w:val="none" w:sz="0" w:space="0" w:color="auto"/>
        <w:left w:val="none" w:sz="0" w:space="0" w:color="auto"/>
        <w:bottom w:val="none" w:sz="0" w:space="0" w:color="auto"/>
        <w:right w:val="none" w:sz="0" w:space="0" w:color="auto"/>
      </w:divBdr>
    </w:div>
    <w:div w:id="1813060794">
      <w:bodyDiv w:val="1"/>
      <w:marLeft w:val="0"/>
      <w:marRight w:val="0"/>
      <w:marTop w:val="0"/>
      <w:marBottom w:val="0"/>
      <w:divBdr>
        <w:top w:val="none" w:sz="0" w:space="0" w:color="auto"/>
        <w:left w:val="none" w:sz="0" w:space="0" w:color="auto"/>
        <w:bottom w:val="none" w:sz="0" w:space="0" w:color="auto"/>
        <w:right w:val="none" w:sz="0" w:space="0" w:color="auto"/>
      </w:divBdr>
    </w:div>
    <w:div w:id="1852525420">
      <w:bodyDiv w:val="1"/>
      <w:marLeft w:val="0"/>
      <w:marRight w:val="0"/>
      <w:marTop w:val="0"/>
      <w:marBottom w:val="0"/>
      <w:divBdr>
        <w:top w:val="none" w:sz="0" w:space="0" w:color="auto"/>
        <w:left w:val="none" w:sz="0" w:space="0" w:color="auto"/>
        <w:bottom w:val="none" w:sz="0" w:space="0" w:color="auto"/>
        <w:right w:val="none" w:sz="0" w:space="0" w:color="auto"/>
      </w:divBdr>
    </w:div>
    <w:div w:id="1965425607">
      <w:bodyDiv w:val="1"/>
      <w:marLeft w:val="0"/>
      <w:marRight w:val="0"/>
      <w:marTop w:val="0"/>
      <w:marBottom w:val="0"/>
      <w:divBdr>
        <w:top w:val="none" w:sz="0" w:space="0" w:color="auto"/>
        <w:left w:val="none" w:sz="0" w:space="0" w:color="auto"/>
        <w:bottom w:val="none" w:sz="0" w:space="0" w:color="auto"/>
        <w:right w:val="none" w:sz="0" w:space="0" w:color="auto"/>
      </w:divBdr>
    </w:div>
    <w:div w:id="1994484928">
      <w:bodyDiv w:val="1"/>
      <w:marLeft w:val="0"/>
      <w:marRight w:val="0"/>
      <w:marTop w:val="0"/>
      <w:marBottom w:val="0"/>
      <w:divBdr>
        <w:top w:val="none" w:sz="0" w:space="0" w:color="auto"/>
        <w:left w:val="none" w:sz="0" w:space="0" w:color="auto"/>
        <w:bottom w:val="none" w:sz="0" w:space="0" w:color="auto"/>
        <w:right w:val="none" w:sz="0" w:space="0" w:color="auto"/>
      </w:divBdr>
    </w:div>
    <w:div w:id="1996374075">
      <w:bodyDiv w:val="1"/>
      <w:marLeft w:val="0"/>
      <w:marRight w:val="0"/>
      <w:marTop w:val="0"/>
      <w:marBottom w:val="0"/>
      <w:divBdr>
        <w:top w:val="none" w:sz="0" w:space="0" w:color="auto"/>
        <w:left w:val="none" w:sz="0" w:space="0" w:color="auto"/>
        <w:bottom w:val="none" w:sz="0" w:space="0" w:color="auto"/>
        <w:right w:val="none" w:sz="0" w:space="0" w:color="auto"/>
      </w:divBdr>
    </w:div>
    <w:div w:id="208583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www.rosaceae.org/search/markers" TargetMode="External"/><Relationship Id="rId26" Type="http://schemas.openxmlformats.org/officeDocument/2006/relationships/hyperlink" Target="http://dx.doi.org/10.1515/abcsb-2016-0008" TargetMode="External"/><Relationship Id="rId3" Type="http://schemas.openxmlformats.org/officeDocument/2006/relationships/styles" Target="styles.xml"/><Relationship Id="rId21" Type="http://schemas.openxmlformats.org/officeDocument/2006/relationships/hyperlink" Target="https://www.researchgate.net/profile/Malgorzata-Podwyszynsk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fruitid.com/" TargetMode="External"/><Relationship Id="rId25" Type="http://schemas.openxmlformats.org/officeDocument/2006/relationships/hyperlink" Target="https://www.researchgate.net/journal/Acta-Biologica-Cracoviensia-s-Botanica-1898-029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iversityarrays.com/" TargetMode="External"/><Relationship Id="rId20" Type="http://schemas.openxmlformats.org/officeDocument/2006/relationships/hyperlink" Target="https://doi:10.1371/journal.pone.0029449" TargetMode="External"/><Relationship Id="rId29" Type="http://schemas.openxmlformats.org/officeDocument/2006/relationships/hyperlink" Target="https://doi.org/10.1371/journal.pone.02429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researchgate.net/profile/Barbara-Dyki-2"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researchgate.net/scientific-contributions/Aleksandra-Machlanska-2111565527" TargetMode="External"/><Relationship Id="rId28" Type="http://schemas.openxmlformats.org/officeDocument/2006/relationships/hyperlink" Target="https://doi.org/10.1371/journal.pone.0202405" TargetMode="External"/><Relationship Id="rId10" Type="http://schemas.openxmlformats.org/officeDocument/2006/relationships/image" Target="media/image3.emf"/><Relationship Id="rId19" Type="http://schemas.openxmlformats.org/officeDocument/2006/relationships/hyperlink" Target="http://www.nationalfruitcollection.org.uk/" TargetMode="External"/><Relationship Id="rId31" Type="http://schemas.openxmlformats.org/officeDocument/2006/relationships/hyperlink" Target="https://doi.org/10.1186/s12870-019-2171-6"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researchgate.net/profile/Dorota-Kruczynska" TargetMode="External"/><Relationship Id="rId27" Type="http://schemas.openxmlformats.org/officeDocument/2006/relationships/hyperlink" Target="https://DOI10.1186/s12870-016-0818-0" TargetMode="External"/><Relationship Id="rId30" Type="http://schemas.openxmlformats.org/officeDocument/2006/relationships/hyperlink" Target="https://view.officeapps.live.com/op/view.aspx?src=https%3A%2F%2Fwww.marcherapple.net%2Fwp-content%2Fuploads%2FSibling-identification-7Sep20.docx&amp;wdOrigin=BROWSE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F6282-7BBD-4942-A24A-75A90FFF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13</Pages>
  <Words>4351</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Ainsleigh</dc:creator>
  <cp:keywords/>
  <dc:description/>
  <cp:lastModifiedBy>Ainsleigh</cp:lastModifiedBy>
  <cp:revision>30</cp:revision>
  <cp:lastPrinted>2022-04-10T15:58:00Z</cp:lastPrinted>
  <dcterms:created xsi:type="dcterms:W3CDTF">2022-04-10T15:58:00Z</dcterms:created>
  <dcterms:modified xsi:type="dcterms:W3CDTF">2023-04-24T14:38:00Z</dcterms:modified>
</cp:coreProperties>
</file>